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97C" w:rsidRDefault="0020197C" w:rsidP="00E53174">
      <w:pPr>
        <w:widowControl w:val="0"/>
        <w:autoSpaceDE w:val="0"/>
        <w:autoSpaceDN w:val="0"/>
        <w:adjustRightInd w:val="0"/>
        <w:jc w:val="center"/>
        <w:outlineLvl w:val="1"/>
        <w:rPr>
          <w:sz w:val="28"/>
          <w:szCs w:val="28"/>
        </w:rPr>
      </w:pPr>
      <w:r>
        <w:rPr>
          <w:noProof/>
        </w:rPr>
        <w:drawing>
          <wp:inline distT="0" distB="0" distL="0" distR="0" wp14:anchorId="7918D0FE" wp14:editId="29E1BA22">
            <wp:extent cx="5940425" cy="8197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97850"/>
                    </a:xfrm>
                    <a:prstGeom prst="rect">
                      <a:avLst/>
                    </a:prstGeom>
                  </pic:spPr>
                </pic:pic>
              </a:graphicData>
            </a:graphic>
          </wp:inline>
        </w:drawing>
      </w:r>
    </w:p>
    <w:p w:rsidR="000C436D" w:rsidRDefault="000C436D" w:rsidP="00E53174">
      <w:pPr>
        <w:widowControl w:val="0"/>
        <w:autoSpaceDE w:val="0"/>
        <w:autoSpaceDN w:val="0"/>
        <w:adjustRightInd w:val="0"/>
        <w:jc w:val="center"/>
        <w:outlineLvl w:val="1"/>
        <w:rPr>
          <w:sz w:val="28"/>
          <w:szCs w:val="28"/>
        </w:rPr>
      </w:pPr>
    </w:p>
    <w:p w:rsidR="0020197C" w:rsidRDefault="0020197C" w:rsidP="00E53174">
      <w:pPr>
        <w:widowControl w:val="0"/>
        <w:autoSpaceDE w:val="0"/>
        <w:autoSpaceDN w:val="0"/>
        <w:adjustRightInd w:val="0"/>
        <w:jc w:val="center"/>
        <w:outlineLvl w:val="1"/>
        <w:rPr>
          <w:sz w:val="28"/>
          <w:szCs w:val="28"/>
        </w:rPr>
      </w:pPr>
    </w:p>
    <w:p w:rsidR="0020197C" w:rsidRDefault="0020197C" w:rsidP="00E53174">
      <w:pPr>
        <w:widowControl w:val="0"/>
        <w:autoSpaceDE w:val="0"/>
        <w:autoSpaceDN w:val="0"/>
        <w:adjustRightInd w:val="0"/>
        <w:jc w:val="center"/>
        <w:outlineLvl w:val="1"/>
        <w:rPr>
          <w:sz w:val="28"/>
          <w:szCs w:val="28"/>
        </w:rPr>
      </w:pPr>
    </w:p>
    <w:p w:rsidR="0020197C" w:rsidRDefault="0020197C" w:rsidP="00E53174">
      <w:pPr>
        <w:widowControl w:val="0"/>
        <w:autoSpaceDE w:val="0"/>
        <w:autoSpaceDN w:val="0"/>
        <w:adjustRightInd w:val="0"/>
        <w:jc w:val="center"/>
        <w:outlineLvl w:val="1"/>
        <w:rPr>
          <w:sz w:val="28"/>
          <w:szCs w:val="28"/>
        </w:rPr>
      </w:pPr>
    </w:p>
    <w:p w:rsidR="000C436D" w:rsidRPr="00B61E15" w:rsidRDefault="000C436D" w:rsidP="000C436D">
      <w:pPr>
        <w:widowControl w:val="0"/>
        <w:autoSpaceDE w:val="0"/>
        <w:autoSpaceDN w:val="0"/>
        <w:adjustRightInd w:val="0"/>
        <w:jc w:val="center"/>
        <w:outlineLvl w:val="1"/>
        <w:rPr>
          <w:sz w:val="28"/>
          <w:szCs w:val="28"/>
        </w:rPr>
      </w:pPr>
      <w:bookmarkStart w:id="0" w:name="_GoBack"/>
      <w:bookmarkEnd w:id="0"/>
    </w:p>
    <w:p w:rsidR="0020197C" w:rsidRDefault="0020197C" w:rsidP="00E53174">
      <w:pPr>
        <w:widowControl w:val="0"/>
        <w:autoSpaceDE w:val="0"/>
        <w:autoSpaceDN w:val="0"/>
        <w:adjustRightInd w:val="0"/>
        <w:jc w:val="center"/>
        <w:outlineLvl w:val="1"/>
        <w:rPr>
          <w:sz w:val="28"/>
          <w:szCs w:val="28"/>
        </w:rPr>
      </w:pPr>
    </w:p>
    <w:p w:rsidR="00E53174" w:rsidRPr="009E369B" w:rsidRDefault="00E53174" w:rsidP="00E53174">
      <w:pPr>
        <w:widowControl w:val="0"/>
        <w:autoSpaceDE w:val="0"/>
        <w:autoSpaceDN w:val="0"/>
        <w:adjustRightInd w:val="0"/>
        <w:jc w:val="center"/>
        <w:outlineLvl w:val="1"/>
        <w:rPr>
          <w:sz w:val="28"/>
          <w:szCs w:val="28"/>
        </w:rPr>
      </w:pPr>
      <w:r w:rsidRPr="009E369B">
        <w:rPr>
          <w:sz w:val="28"/>
          <w:szCs w:val="28"/>
        </w:rPr>
        <w:t>I. ПОЯСНИТЕЛЬНАЯ ЗАПИСКА</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536AC9" w:rsidP="00E53174">
      <w:pPr>
        <w:widowControl w:val="0"/>
        <w:autoSpaceDE w:val="0"/>
        <w:autoSpaceDN w:val="0"/>
        <w:adjustRightInd w:val="0"/>
        <w:ind w:firstLine="540"/>
        <w:jc w:val="both"/>
        <w:rPr>
          <w:sz w:val="28"/>
          <w:szCs w:val="28"/>
        </w:rPr>
      </w:pPr>
      <w:r>
        <w:rPr>
          <w:sz w:val="28"/>
          <w:szCs w:val="28"/>
        </w:rPr>
        <w:t>Рабочая</w:t>
      </w:r>
      <w:r w:rsidR="00E53174" w:rsidRPr="009E369B">
        <w:rPr>
          <w:sz w:val="28"/>
          <w:szCs w:val="28"/>
        </w:rPr>
        <w:t xml:space="preserve"> программа профессиональной подготовки водителей транспортных средств категории "CE" (далее - </w:t>
      </w:r>
      <w:r>
        <w:rPr>
          <w:color w:val="000000" w:themeColor="text1"/>
          <w:sz w:val="28"/>
          <w:szCs w:val="28"/>
        </w:rPr>
        <w:t>Рабочая</w:t>
      </w:r>
      <w:r w:rsidR="00E53174" w:rsidRPr="0006176F">
        <w:rPr>
          <w:color w:val="000000" w:themeColor="text1"/>
          <w:sz w:val="28"/>
          <w:szCs w:val="28"/>
        </w:rPr>
        <w:t xml:space="preserve"> программа) разработана в соответствии с требованиями Федерального </w:t>
      </w:r>
      <w:hyperlink r:id="rId9" w:history="1">
        <w:r w:rsidR="00E53174" w:rsidRPr="0006176F">
          <w:rPr>
            <w:color w:val="000000" w:themeColor="text1"/>
            <w:sz w:val="28"/>
            <w:szCs w:val="28"/>
          </w:rPr>
          <w:t>закона</w:t>
        </w:r>
      </w:hyperlink>
      <w:r w:rsidR="00E53174" w:rsidRPr="0006176F">
        <w:rPr>
          <w:color w:val="000000" w:themeColor="text1"/>
          <w:sz w:val="28"/>
          <w:szCs w:val="28"/>
        </w:rPr>
        <w:t xml:space="preserve"> от 10 декабря </w:t>
      </w:r>
      <w:smartTag w:uri="urn:schemas-microsoft-com:office:smarttags" w:element="metricconverter">
        <w:smartTagPr>
          <w:attr w:name="ProductID" w:val="1995 г"/>
        </w:smartTagPr>
        <w:r w:rsidR="00E53174" w:rsidRPr="0006176F">
          <w:rPr>
            <w:color w:val="000000" w:themeColor="text1"/>
            <w:sz w:val="28"/>
            <w:szCs w:val="28"/>
          </w:rPr>
          <w:t>1995 г</w:t>
        </w:r>
      </w:smartTag>
      <w:r w:rsidR="00E53174" w:rsidRPr="0006176F">
        <w:rPr>
          <w:color w:val="000000" w:themeColor="text1"/>
          <w:sz w:val="28"/>
          <w:szCs w:val="28"/>
        </w:rPr>
        <w:t xml:space="preserve">.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0" w:history="1">
        <w:r w:rsidR="00E53174" w:rsidRPr="0006176F">
          <w:rPr>
            <w:color w:val="000000" w:themeColor="text1"/>
            <w:sz w:val="28"/>
            <w:szCs w:val="28"/>
          </w:rPr>
          <w:t>закона</w:t>
        </w:r>
      </w:hyperlink>
      <w:r w:rsidR="00E53174" w:rsidRPr="0006176F">
        <w:rPr>
          <w:color w:val="000000" w:themeColor="text1"/>
          <w:sz w:val="28"/>
          <w:szCs w:val="28"/>
        </w:rPr>
        <w:t xml:space="preserve"> от 29 декабря </w:t>
      </w:r>
      <w:smartTag w:uri="urn:schemas-microsoft-com:office:smarttags" w:element="metricconverter">
        <w:smartTagPr>
          <w:attr w:name="ProductID" w:val="2012 г"/>
        </w:smartTagPr>
        <w:r w:rsidR="00E53174" w:rsidRPr="0006176F">
          <w:rPr>
            <w:color w:val="000000" w:themeColor="text1"/>
            <w:sz w:val="28"/>
            <w:szCs w:val="28"/>
          </w:rPr>
          <w:t>2012 г</w:t>
        </w:r>
      </w:smartTag>
      <w:r w:rsidR="00E53174" w:rsidRPr="0006176F">
        <w:rPr>
          <w:color w:val="000000" w:themeColor="text1"/>
          <w:sz w:val="28"/>
          <w:szCs w:val="28"/>
        </w:rPr>
        <w:t xml:space="preserve">.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1" w:history="1">
        <w:r w:rsidR="00E53174" w:rsidRPr="0006176F">
          <w:rPr>
            <w:color w:val="000000" w:themeColor="text1"/>
            <w:sz w:val="28"/>
            <w:szCs w:val="28"/>
          </w:rPr>
          <w:t>Правил</w:t>
        </w:r>
      </w:hyperlink>
      <w:r w:rsidR="00E53174" w:rsidRPr="0006176F">
        <w:rPr>
          <w:color w:val="000000" w:themeColor="text1"/>
          <w:sz w:val="28"/>
          <w:szCs w:val="28"/>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w:t>
      </w:r>
      <w:smartTag w:uri="urn:schemas-microsoft-com:office:smarttags" w:element="metricconverter">
        <w:smartTagPr>
          <w:attr w:name="ProductID" w:val="2013 г"/>
        </w:smartTagPr>
        <w:r w:rsidR="00E53174" w:rsidRPr="0006176F">
          <w:rPr>
            <w:color w:val="000000" w:themeColor="text1"/>
            <w:sz w:val="28"/>
            <w:szCs w:val="28"/>
          </w:rPr>
          <w:t>2013 г</w:t>
        </w:r>
      </w:smartTag>
      <w:r w:rsidR="00E53174" w:rsidRPr="0006176F">
        <w:rPr>
          <w:color w:val="000000" w:themeColor="text1"/>
          <w:sz w:val="28"/>
          <w:szCs w:val="28"/>
        </w:rPr>
        <w:t xml:space="preserve">. N 980 (Собрание законодательства Российской Федерации, 2013, N 45, ст. 5816), </w:t>
      </w:r>
      <w:hyperlink r:id="rId12" w:history="1">
        <w:r w:rsidR="00E53174" w:rsidRPr="0006176F">
          <w:rPr>
            <w:color w:val="000000" w:themeColor="text1"/>
            <w:sz w:val="28"/>
            <w:szCs w:val="28"/>
          </w:rPr>
          <w:t>Порядка</w:t>
        </w:r>
      </w:hyperlink>
      <w:r w:rsidR="00E53174" w:rsidRPr="0006176F">
        <w:rPr>
          <w:color w:val="000000" w:themeColor="text1"/>
          <w:sz w:val="28"/>
          <w:szCs w:val="28"/>
        </w:rPr>
        <w:t xml:space="preserve"> организации и осуществления образовательной деятельности по основным программам профессионального</w:t>
      </w:r>
      <w:r w:rsidR="00E53174" w:rsidRPr="009E369B">
        <w:rPr>
          <w:sz w:val="28"/>
          <w:szCs w:val="28"/>
        </w:rPr>
        <w:t xml:space="preserve"> обучения, утвержденного приказом Министерства образования и науки Российской Федерации от 18 апреля </w:t>
      </w:r>
      <w:smartTag w:uri="urn:schemas-microsoft-com:office:smarttags" w:element="metricconverter">
        <w:smartTagPr>
          <w:attr w:name="ProductID" w:val="2013 г"/>
        </w:smartTagPr>
        <w:r w:rsidR="00E53174" w:rsidRPr="009E369B">
          <w:rPr>
            <w:sz w:val="28"/>
            <w:szCs w:val="28"/>
          </w:rPr>
          <w:t>2013 г</w:t>
        </w:r>
      </w:smartTag>
      <w:r w:rsidR="00E53174" w:rsidRPr="009E369B">
        <w:rPr>
          <w:sz w:val="28"/>
          <w:szCs w:val="28"/>
        </w:rPr>
        <w:t xml:space="preserve">. N 292 (зарегистрирован Министерством юстиции Российской Федерации 15 мая </w:t>
      </w:r>
      <w:smartTag w:uri="urn:schemas-microsoft-com:office:smarttags" w:element="metricconverter">
        <w:smartTagPr>
          <w:attr w:name="ProductID" w:val="2013 г"/>
        </w:smartTagPr>
        <w:r w:rsidR="00E53174" w:rsidRPr="009E369B">
          <w:rPr>
            <w:sz w:val="28"/>
            <w:szCs w:val="28"/>
          </w:rPr>
          <w:t>2013 г</w:t>
        </w:r>
      </w:smartTag>
      <w:r w:rsidR="00E53174" w:rsidRPr="009E369B">
        <w:rPr>
          <w:sz w:val="28"/>
          <w:szCs w:val="28"/>
        </w:rPr>
        <w:t xml:space="preserve">., регистрационный N 28395), с изменением, внесенным приказом Министерства образования и науки Российской Федерации от 21 августа </w:t>
      </w:r>
      <w:smartTag w:uri="urn:schemas-microsoft-com:office:smarttags" w:element="metricconverter">
        <w:smartTagPr>
          <w:attr w:name="ProductID" w:val="2013 г"/>
        </w:smartTagPr>
        <w:r w:rsidR="00E53174" w:rsidRPr="009E369B">
          <w:rPr>
            <w:sz w:val="28"/>
            <w:szCs w:val="28"/>
          </w:rPr>
          <w:t>2013 г</w:t>
        </w:r>
      </w:smartTag>
      <w:r w:rsidR="00E53174" w:rsidRPr="009E369B">
        <w:rPr>
          <w:sz w:val="28"/>
          <w:szCs w:val="28"/>
        </w:rPr>
        <w:t xml:space="preserve">. N 977 (зарегистрирован Министерством юстиции Российской Федерации 17 сентября </w:t>
      </w:r>
      <w:smartTag w:uri="urn:schemas-microsoft-com:office:smarttags" w:element="metricconverter">
        <w:smartTagPr>
          <w:attr w:name="ProductID" w:val="2013 г"/>
        </w:smartTagPr>
        <w:r w:rsidR="00E53174" w:rsidRPr="009E369B">
          <w:rPr>
            <w:sz w:val="28"/>
            <w:szCs w:val="28"/>
          </w:rPr>
          <w:t>2013 г</w:t>
        </w:r>
      </w:smartTag>
      <w:r w:rsidR="00E53174" w:rsidRPr="009E369B">
        <w:rPr>
          <w:sz w:val="28"/>
          <w:szCs w:val="28"/>
        </w:rPr>
        <w:t>., регистрационный N 29969).</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Содержание </w:t>
      </w:r>
      <w:r w:rsidR="00536AC9">
        <w:rPr>
          <w:sz w:val="28"/>
          <w:szCs w:val="28"/>
        </w:rPr>
        <w:t>Рабочей</w:t>
      </w:r>
      <w:r w:rsidRPr="009E369B">
        <w:rPr>
          <w:sz w:val="28"/>
          <w:szCs w:val="28"/>
        </w:rPr>
        <w:t xml:space="preserve"> программы представлено пояснительной запиской, учебным планом, рабочими программами учебных предметов, планируемыми результатами освоения </w:t>
      </w:r>
      <w:r w:rsidR="00536AC9">
        <w:rPr>
          <w:sz w:val="28"/>
          <w:szCs w:val="28"/>
        </w:rPr>
        <w:t>Рабочей</w:t>
      </w:r>
      <w:r w:rsidRPr="009E369B">
        <w:rPr>
          <w:sz w:val="28"/>
          <w:szCs w:val="28"/>
        </w:rPr>
        <w:t xml:space="preserve"> программы, условиями реализации </w:t>
      </w:r>
      <w:r w:rsidR="00536AC9">
        <w:rPr>
          <w:sz w:val="28"/>
          <w:szCs w:val="28"/>
        </w:rPr>
        <w:t>Рабочей</w:t>
      </w:r>
      <w:r w:rsidRPr="009E369B">
        <w:rPr>
          <w:sz w:val="28"/>
          <w:szCs w:val="28"/>
        </w:rPr>
        <w:t xml:space="preserve"> программы, системой оценки результатов освоения </w:t>
      </w:r>
      <w:r w:rsidR="00536AC9">
        <w:rPr>
          <w:sz w:val="28"/>
          <w:szCs w:val="28"/>
        </w:rPr>
        <w:t>Рабочей</w:t>
      </w:r>
      <w:r w:rsidRPr="009E369B">
        <w:rPr>
          <w:sz w:val="28"/>
          <w:szCs w:val="28"/>
        </w:rPr>
        <w:t xml:space="preserve"> программы, учебно-методическими материалами, обеспечивающими реализацию </w:t>
      </w:r>
      <w:r w:rsidR="00536AC9">
        <w:rPr>
          <w:sz w:val="28"/>
          <w:szCs w:val="28"/>
        </w:rPr>
        <w:t>Рабочей</w:t>
      </w:r>
      <w:r w:rsidRPr="009E369B">
        <w:rPr>
          <w:sz w:val="28"/>
          <w:szCs w:val="28"/>
        </w:rPr>
        <w:t xml:space="preserve"> программы.</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Специальный цикл включает учебные предметы:</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"Устройство и техническое обслуживание транспортных средств категории "CE" как объектов управления";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"Основы управления транспортными средствами категории "CE";</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lastRenderedPageBreak/>
        <w:t>"Вождение транспортных средств категории "CE" (с механической трансмиссией/с автоматической трансмиссией)".</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Учебные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Условия реализации </w:t>
      </w:r>
      <w:r w:rsidR="00536AC9">
        <w:rPr>
          <w:sz w:val="28"/>
          <w:szCs w:val="28"/>
        </w:rPr>
        <w:t>Рабочей</w:t>
      </w:r>
      <w:r w:rsidRPr="009E369B">
        <w:rPr>
          <w:sz w:val="28"/>
          <w:szCs w:val="28"/>
        </w:rPr>
        <w:t xml:space="preserve">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sidR="00536AC9">
        <w:rPr>
          <w:sz w:val="28"/>
          <w:szCs w:val="28"/>
        </w:rPr>
        <w:t>Рабочей</w:t>
      </w:r>
      <w:r w:rsidRPr="009E369B">
        <w:rPr>
          <w:sz w:val="28"/>
          <w:szCs w:val="28"/>
        </w:rPr>
        <w:t xml:space="preserve"> программы.</w:t>
      </w:r>
    </w:p>
    <w:p w:rsidR="00E53174" w:rsidRPr="009E369B" w:rsidRDefault="00536AC9" w:rsidP="00E53174">
      <w:pPr>
        <w:widowControl w:val="0"/>
        <w:autoSpaceDE w:val="0"/>
        <w:autoSpaceDN w:val="0"/>
        <w:adjustRightInd w:val="0"/>
        <w:ind w:firstLine="540"/>
        <w:jc w:val="both"/>
        <w:rPr>
          <w:sz w:val="28"/>
          <w:szCs w:val="28"/>
        </w:rPr>
      </w:pPr>
      <w:r>
        <w:rPr>
          <w:sz w:val="28"/>
          <w:szCs w:val="28"/>
        </w:rPr>
        <w:t>Рабочая</w:t>
      </w:r>
      <w:r w:rsidR="00E53174" w:rsidRPr="009E369B">
        <w:rPr>
          <w:sz w:val="28"/>
          <w:szCs w:val="28"/>
        </w:rP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outlineLvl w:val="1"/>
        <w:rPr>
          <w:sz w:val="28"/>
          <w:szCs w:val="28"/>
        </w:rPr>
      </w:pPr>
      <w:bookmarkStart w:id="1" w:name="Par5319"/>
      <w:bookmarkEnd w:id="1"/>
      <w:r w:rsidRPr="009E369B">
        <w:rPr>
          <w:sz w:val="28"/>
          <w:szCs w:val="28"/>
        </w:rPr>
        <w:t>II. УЧЕБНЫЙ ПЛАН</w:t>
      </w:r>
    </w:p>
    <w:p w:rsidR="00E53174" w:rsidRPr="009E369B" w:rsidRDefault="00E53174" w:rsidP="00E53174">
      <w:pPr>
        <w:widowControl w:val="0"/>
        <w:autoSpaceDE w:val="0"/>
        <w:autoSpaceDN w:val="0"/>
        <w:adjustRightInd w:val="0"/>
        <w:jc w:val="both"/>
        <w:rPr>
          <w:sz w:val="28"/>
          <w:szCs w:val="28"/>
        </w:rPr>
      </w:pPr>
    </w:p>
    <w:p w:rsidR="00E53174" w:rsidRPr="009E369B" w:rsidRDefault="00E53174" w:rsidP="00E53174">
      <w:pPr>
        <w:widowControl w:val="0"/>
        <w:autoSpaceDE w:val="0"/>
        <w:autoSpaceDN w:val="0"/>
        <w:adjustRightInd w:val="0"/>
        <w:outlineLvl w:val="2"/>
        <w:rPr>
          <w:sz w:val="28"/>
          <w:szCs w:val="28"/>
        </w:rPr>
      </w:pPr>
      <w:bookmarkStart w:id="2" w:name="Par5321"/>
      <w:bookmarkEnd w:id="2"/>
      <w:r w:rsidRPr="009E369B">
        <w:rPr>
          <w:sz w:val="28"/>
          <w:szCs w:val="28"/>
        </w:rPr>
        <w:t>Таблица 1</w:t>
      </w:r>
    </w:p>
    <w:p w:rsidR="00E53174" w:rsidRPr="009E369B" w:rsidRDefault="00E53174" w:rsidP="00E53174">
      <w:pPr>
        <w:widowControl w:val="0"/>
        <w:autoSpaceDE w:val="0"/>
        <w:autoSpaceDN w:val="0"/>
        <w:adjustRightInd w:val="0"/>
        <w:jc w:val="center"/>
        <w:rPr>
          <w:sz w:val="28"/>
          <w:szCs w:val="28"/>
        </w:rPr>
      </w:pPr>
    </w:p>
    <w:tbl>
      <w:tblPr>
        <w:tblW w:w="9639" w:type="dxa"/>
        <w:tblInd w:w="102" w:type="dxa"/>
        <w:tblLayout w:type="fixed"/>
        <w:tblCellMar>
          <w:top w:w="75" w:type="dxa"/>
          <w:left w:w="0" w:type="dxa"/>
          <w:bottom w:w="75" w:type="dxa"/>
          <w:right w:w="0" w:type="dxa"/>
        </w:tblCellMar>
        <w:tblLook w:val="0000" w:firstRow="0" w:lastRow="0" w:firstColumn="0" w:lastColumn="0" w:noHBand="0" w:noVBand="0"/>
      </w:tblPr>
      <w:tblGrid>
        <w:gridCol w:w="4536"/>
        <w:gridCol w:w="1334"/>
        <w:gridCol w:w="1363"/>
        <w:gridCol w:w="1276"/>
        <w:gridCol w:w="1130"/>
      </w:tblGrid>
      <w:tr w:rsidR="00B5102D" w:rsidRPr="009E369B" w:rsidTr="00B61E15">
        <w:tc>
          <w:tcPr>
            <w:tcW w:w="453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Учебные предметы</w:t>
            </w:r>
          </w:p>
        </w:tc>
        <w:tc>
          <w:tcPr>
            <w:tcW w:w="510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Количество часов</w:t>
            </w:r>
          </w:p>
        </w:tc>
      </w:tr>
      <w:tr w:rsidR="00B5102D" w:rsidRPr="009E369B" w:rsidTr="00B61E15">
        <w:tc>
          <w:tcPr>
            <w:tcW w:w="45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p>
        </w:tc>
        <w:tc>
          <w:tcPr>
            <w:tcW w:w="13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Всего</w:t>
            </w:r>
          </w:p>
        </w:tc>
        <w:tc>
          <w:tcPr>
            <w:tcW w:w="37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В том числе</w:t>
            </w:r>
          </w:p>
        </w:tc>
      </w:tr>
      <w:tr w:rsidR="00B5102D" w:rsidRPr="009E369B" w:rsidTr="00B5102D">
        <w:tc>
          <w:tcPr>
            <w:tcW w:w="45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p>
        </w:tc>
        <w:tc>
          <w:tcPr>
            <w:tcW w:w="13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Практические занятия</w:t>
            </w:r>
          </w:p>
        </w:tc>
        <w:tc>
          <w:tcPr>
            <w:tcW w:w="1130" w:type="dxa"/>
            <w:tcBorders>
              <w:top w:val="single" w:sz="4" w:space="0" w:color="auto"/>
              <w:left w:val="single" w:sz="4" w:space="0" w:color="auto"/>
              <w:bottom w:val="single" w:sz="4" w:space="0" w:color="auto"/>
              <w:right w:val="single" w:sz="4" w:space="0" w:color="auto"/>
            </w:tcBorders>
          </w:tcPr>
          <w:p w:rsidR="00B5102D" w:rsidRDefault="00B5102D" w:rsidP="001C58B1">
            <w:pPr>
              <w:widowControl w:val="0"/>
              <w:autoSpaceDE w:val="0"/>
              <w:autoSpaceDN w:val="0"/>
              <w:adjustRightInd w:val="0"/>
              <w:jc w:val="center"/>
              <w:rPr>
                <w:sz w:val="28"/>
                <w:szCs w:val="28"/>
              </w:rPr>
            </w:pPr>
            <w:r>
              <w:rPr>
                <w:sz w:val="28"/>
                <w:szCs w:val="28"/>
              </w:rPr>
              <w:t>Промежуточная</w:t>
            </w:r>
            <w:r w:rsidR="001C58B1">
              <w:rPr>
                <w:sz w:val="28"/>
                <w:szCs w:val="28"/>
              </w:rPr>
              <w:t xml:space="preserve"> </w:t>
            </w:r>
            <w:r>
              <w:rPr>
                <w:sz w:val="28"/>
                <w:szCs w:val="28"/>
              </w:rPr>
              <w:t xml:space="preserve">аттестация </w:t>
            </w:r>
          </w:p>
          <w:p w:rsidR="001C58B1" w:rsidRPr="009E369B" w:rsidRDefault="001C58B1" w:rsidP="001C58B1">
            <w:pPr>
              <w:widowControl w:val="0"/>
              <w:autoSpaceDE w:val="0"/>
              <w:autoSpaceDN w:val="0"/>
              <w:adjustRightInd w:val="0"/>
              <w:jc w:val="center"/>
              <w:rPr>
                <w:sz w:val="28"/>
                <w:szCs w:val="28"/>
              </w:rPr>
            </w:pPr>
            <w:r>
              <w:rPr>
                <w:sz w:val="28"/>
                <w:szCs w:val="28"/>
              </w:rPr>
              <w:t>зачет</w:t>
            </w:r>
          </w:p>
        </w:tc>
      </w:tr>
      <w:tr w:rsidR="00B5102D" w:rsidRPr="009E369B" w:rsidTr="00B61E15">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outlineLvl w:val="3"/>
              <w:rPr>
                <w:sz w:val="28"/>
                <w:szCs w:val="28"/>
              </w:rPr>
            </w:pPr>
            <w:bookmarkStart w:id="3" w:name="Par5329"/>
            <w:bookmarkEnd w:id="3"/>
            <w:r w:rsidRPr="009E369B">
              <w:rPr>
                <w:sz w:val="28"/>
                <w:szCs w:val="28"/>
              </w:rPr>
              <w:t>Учебные предметы специального цикла</w:t>
            </w:r>
          </w:p>
        </w:tc>
      </w:tr>
      <w:tr w:rsidR="00B5102D" w:rsidRPr="009E369B" w:rsidTr="00B5102D">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rPr>
                <w:sz w:val="28"/>
                <w:szCs w:val="28"/>
              </w:rPr>
            </w:pPr>
            <w:r w:rsidRPr="009E369B">
              <w:rPr>
                <w:sz w:val="28"/>
                <w:szCs w:val="28"/>
              </w:rPr>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Pr>
                <w:sz w:val="28"/>
                <w:szCs w:val="28"/>
              </w:rPr>
              <w:t>7</w:t>
            </w: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3</w:t>
            </w:r>
          </w:p>
        </w:tc>
        <w:tc>
          <w:tcPr>
            <w:tcW w:w="1130" w:type="dxa"/>
            <w:tcBorders>
              <w:top w:val="single" w:sz="4" w:space="0" w:color="auto"/>
              <w:left w:val="single" w:sz="4" w:space="0" w:color="auto"/>
              <w:bottom w:val="single" w:sz="4" w:space="0" w:color="auto"/>
              <w:right w:val="single" w:sz="4" w:space="0" w:color="auto"/>
            </w:tcBorders>
          </w:tcPr>
          <w:p w:rsidR="00B5102D" w:rsidRDefault="00B5102D" w:rsidP="00B61E15">
            <w:pPr>
              <w:pStyle w:val="HTML"/>
              <w:jc w:val="center"/>
              <w:rPr>
                <w:rFonts w:ascii="Times New Roman" w:hAnsi="Times New Roman" w:cs="Times New Roman"/>
                <w:sz w:val="28"/>
                <w:szCs w:val="28"/>
              </w:rPr>
            </w:pPr>
            <w:r>
              <w:rPr>
                <w:rFonts w:ascii="Times New Roman" w:hAnsi="Times New Roman" w:cs="Times New Roman"/>
                <w:sz w:val="28"/>
                <w:szCs w:val="28"/>
              </w:rPr>
              <w:t>1</w:t>
            </w:r>
          </w:p>
        </w:tc>
      </w:tr>
      <w:tr w:rsidR="00B5102D" w:rsidRPr="009E369B" w:rsidTr="00B5102D">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rPr>
                <w:sz w:val="28"/>
                <w:szCs w:val="28"/>
              </w:rPr>
            </w:pPr>
            <w:r w:rsidRPr="009E369B">
              <w:rPr>
                <w:sz w:val="28"/>
                <w:szCs w:val="28"/>
              </w:rP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Pr>
                <w:sz w:val="28"/>
                <w:szCs w:val="28"/>
              </w:rPr>
              <w:t>7</w:t>
            </w: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3</w:t>
            </w:r>
          </w:p>
        </w:tc>
        <w:tc>
          <w:tcPr>
            <w:tcW w:w="1130" w:type="dxa"/>
            <w:tcBorders>
              <w:top w:val="single" w:sz="4" w:space="0" w:color="auto"/>
              <w:left w:val="single" w:sz="4" w:space="0" w:color="auto"/>
              <w:bottom w:val="single" w:sz="4" w:space="0" w:color="auto"/>
              <w:right w:val="single" w:sz="4" w:space="0" w:color="auto"/>
            </w:tcBorders>
          </w:tcPr>
          <w:p w:rsidR="00B5102D" w:rsidRDefault="00B5102D" w:rsidP="00B61E15">
            <w:pPr>
              <w:pStyle w:val="HTML"/>
              <w:jc w:val="center"/>
              <w:rPr>
                <w:rFonts w:ascii="Times New Roman" w:hAnsi="Times New Roman" w:cs="Times New Roman"/>
                <w:sz w:val="28"/>
                <w:szCs w:val="28"/>
              </w:rPr>
            </w:pPr>
            <w:r>
              <w:rPr>
                <w:rFonts w:ascii="Times New Roman" w:hAnsi="Times New Roman" w:cs="Times New Roman"/>
                <w:sz w:val="28"/>
                <w:szCs w:val="28"/>
              </w:rPr>
              <w:t>1</w:t>
            </w:r>
          </w:p>
        </w:tc>
      </w:tr>
      <w:tr w:rsidR="00B5102D" w:rsidRPr="009E369B" w:rsidTr="00B5102D">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rPr>
                <w:sz w:val="28"/>
                <w:szCs w:val="28"/>
              </w:rPr>
            </w:pPr>
            <w:r w:rsidRPr="009E369B">
              <w:rPr>
                <w:sz w:val="28"/>
                <w:szCs w:val="28"/>
              </w:rP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B5102D">
            <w:pPr>
              <w:widowControl w:val="0"/>
              <w:autoSpaceDE w:val="0"/>
              <w:autoSpaceDN w:val="0"/>
              <w:adjustRightInd w:val="0"/>
              <w:jc w:val="center"/>
              <w:rPr>
                <w:sz w:val="28"/>
                <w:szCs w:val="28"/>
              </w:rPr>
            </w:pPr>
            <w:r w:rsidRPr="009E369B">
              <w:rPr>
                <w:sz w:val="28"/>
                <w:szCs w:val="28"/>
              </w:rPr>
              <w:t>2</w:t>
            </w:r>
            <w:r>
              <w:rPr>
                <w:sz w:val="28"/>
                <w:szCs w:val="28"/>
              </w:rPr>
              <w:t>5</w:t>
            </w:r>
            <w:r w:rsidR="00332DB7">
              <w:rPr>
                <w:sz w:val="28"/>
                <w:szCs w:val="28"/>
              </w:rPr>
              <w:t>/23</w:t>
            </w: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24</w:t>
            </w:r>
          </w:p>
        </w:tc>
        <w:tc>
          <w:tcPr>
            <w:tcW w:w="1130" w:type="dxa"/>
            <w:tcBorders>
              <w:top w:val="single" w:sz="4" w:space="0" w:color="auto"/>
              <w:left w:val="single" w:sz="4" w:space="0" w:color="auto"/>
              <w:bottom w:val="single" w:sz="4" w:space="0" w:color="auto"/>
              <w:right w:val="single" w:sz="4" w:space="0" w:color="auto"/>
            </w:tcBorders>
          </w:tcPr>
          <w:p w:rsidR="00B5102D" w:rsidRDefault="00B5102D" w:rsidP="00B61E15">
            <w:pPr>
              <w:pStyle w:val="HTML"/>
              <w:jc w:val="center"/>
              <w:rPr>
                <w:rFonts w:ascii="Times New Roman" w:hAnsi="Times New Roman" w:cs="Times New Roman"/>
                <w:sz w:val="28"/>
                <w:szCs w:val="28"/>
              </w:rPr>
            </w:pPr>
            <w:r>
              <w:rPr>
                <w:rFonts w:ascii="Times New Roman" w:hAnsi="Times New Roman" w:cs="Times New Roman"/>
                <w:sz w:val="28"/>
                <w:szCs w:val="28"/>
              </w:rPr>
              <w:t>1</w:t>
            </w:r>
          </w:p>
        </w:tc>
      </w:tr>
      <w:tr w:rsidR="00B5102D" w:rsidRPr="009E369B" w:rsidTr="00B61E15">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outlineLvl w:val="3"/>
              <w:rPr>
                <w:sz w:val="28"/>
                <w:szCs w:val="28"/>
              </w:rPr>
            </w:pPr>
            <w:bookmarkStart w:id="4" w:name="Par5342"/>
            <w:bookmarkEnd w:id="4"/>
            <w:r w:rsidRPr="009E369B">
              <w:rPr>
                <w:sz w:val="28"/>
                <w:szCs w:val="28"/>
              </w:rPr>
              <w:t>Квалификационный экзамен</w:t>
            </w:r>
          </w:p>
        </w:tc>
      </w:tr>
      <w:tr w:rsidR="00B5102D" w:rsidRPr="009E369B" w:rsidTr="00B5102D">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rPr>
                <w:sz w:val="28"/>
                <w:szCs w:val="28"/>
              </w:rPr>
            </w:pPr>
            <w:r w:rsidRPr="009E369B">
              <w:rPr>
                <w:sz w:val="28"/>
                <w:szCs w:val="28"/>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4</w:t>
            </w: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2</w:t>
            </w:r>
          </w:p>
        </w:tc>
        <w:tc>
          <w:tcPr>
            <w:tcW w:w="1130" w:type="dxa"/>
            <w:tcBorders>
              <w:top w:val="single" w:sz="4" w:space="0" w:color="auto"/>
              <w:left w:val="single" w:sz="4" w:space="0" w:color="auto"/>
              <w:bottom w:val="single" w:sz="4" w:space="0" w:color="auto"/>
              <w:right w:val="single" w:sz="4" w:space="0" w:color="auto"/>
            </w:tcBorders>
          </w:tcPr>
          <w:p w:rsidR="00B5102D" w:rsidRPr="009E369B" w:rsidRDefault="00B5102D" w:rsidP="002B60C8">
            <w:pPr>
              <w:widowControl w:val="0"/>
              <w:autoSpaceDE w:val="0"/>
              <w:autoSpaceDN w:val="0"/>
              <w:adjustRightInd w:val="0"/>
              <w:jc w:val="center"/>
              <w:rPr>
                <w:sz w:val="28"/>
                <w:szCs w:val="28"/>
              </w:rPr>
            </w:pPr>
            <w:r>
              <w:rPr>
                <w:sz w:val="28"/>
                <w:szCs w:val="28"/>
              </w:rPr>
              <w:t>-</w:t>
            </w:r>
          </w:p>
        </w:tc>
      </w:tr>
      <w:tr w:rsidR="00B5102D" w:rsidRPr="009E369B" w:rsidTr="00B5102D">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rPr>
                <w:sz w:val="28"/>
                <w:szCs w:val="28"/>
              </w:rPr>
            </w:pPr>
            <w:r w:rsidRPr="009E369B">
              <w:rPr>
                <w:sz w:val="28"/>
                <w:szCs w:val="28"/>
              </w:rPr>
              <w:t>Итого</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B5102D">
            <w:pPr>
              <w:widowControl w:val="0"/>
              <w:autoSpaceDE w:val="0"/>
              <w:autoSpaceDN w:val="0"/>
              <w:adjustRightInd w:val="0"/>
              <w:jc w:val="center"/>
              <w:rPr>
                <w:sz w:val="28"/>
                <w:szCs w:val="28"/>
              </w:rPr>
            </w:pPr>
            <w:r w:rsidRPr="009E369B">
              <w:rPr>
                <w:sz w:val="28"/>
                <w:szCs w:val="28"/>
              </w:rPr>
              <w:t>4</w:t>
            </w:r>
            <w:r>
              <w:rPr>
                <w:sz w:val="28"/>
                <w:szCs w:val="28"/>
              </w:rPr>
              <w:t>3</w:t>
            </w:r>
            <w:r w:rsidR="00332DB7">
              <w:rPr>
                <w:sz w:val="28"/>
                <w:szCs w:val="28"/>
              </w:rPr>
              <w:t>/41</w:t>
            </w:r>
          </w:p>
        </w:tc>
        <w:tc>
          <w:tcPr>
            <w:tcW w:w="13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102D" w:rsidRPr="009E369B" w:rsidRDefault="00B5102D" w:rsidP="002B60C8">
            <w:pPr>
              <w:widowControl w:val="0"/>
              <w:autoSpaceDE w:val="0"/>
              <w:autoSpaceDN w:val="0"/>
              <w:adjustRightInd w:val="0"/>
              <w:jc w:val="center"/>
              <w:rPr>
                <w:sz w:val="28"/>
                <w:szCs w:val="28"/>
              </w:rPr>
            </w:pPr>
            <w:r w:rsidRPr="009E369B">
              <w:rPr>
                <w:sz w:val="28"/>
                <w:szCs w:val="28"/>
              </w:rPr>
              <w:t>32</w:t>
            </w:r>
          </w:p>
        </w:tc>
        <w:tc>
          <w:tcPr>
            <w:tcW w:w="1130" w:type="dxa"/>
            <w:tcBorders>
              <w:top w:val="single" w:sz="4" w:space="0" w:color="auto"/>
              <w:left w:val="single" w:sz="4" w:space="0" w:color="auto"/>
              <w:bottom w:val="single" w:sz="4" w:space="0" w:color="auto"/>
              <w:right w:val="single" w:sz="4" w:space="0" w:color="auto"/>
            </w:tcBorders>
          </w:tcPr>
          <w:p w:rsidR="00B5102D" w:rsidRPr="009E369B" w:rsidRDefault="00B5102D" w:rsidP="002B60C8">
            <w:pPr>
              <w:widowControl w:val="0"/>
              <w:autoSpaceDE w:val="0"/>
              <w:autoSpaceDN w:val="0"/>
              <w:adjustRightInd w:val="0"/>
              <w:jc w:val="center"/>
              <w:rPr>
                <w:sz w:val="28"/>
                <w:szCs w:val="28"/>
              </w:rPr>
            </w:pPr>
            <w:r>
              <w:rPr>
                <w:sz w:val="28"/>
                <w:szCs w:val="28"/>
              </w:rPr>
              <w:t>3</w:t>
            </w:r>
          </w:p>
        </w:tc>
      </w:tr>
    </w:tbl>
    <w:p w:rsidR="00E53174" w:rsidRPr="009E369B" w:rsidRDefault="00E53174" w:rsidP="00E53174">
      <w:pPr>
        <w:widowControl w:val="0"/>
        <w:autoSpaceDE w:val="0"/>
        <w:autoSpaceDN w:val="0"/>
        <w:adjustRightInd w:val="0"/>
        <w:ind w:firstLine="540"/>
        <w:jc w:val="both"/>
        <w:rPr>
          <w:sz w:val="28"/>
          <w:szCs w:val="28"/>
        </w:rPr>
      </w:pPr>
    </w:p>
    <w:p w:rsidR="00E53174" w:rsidRPr="001825A3" w:rsidRDefault="00E53174" w:rsidP="00E53174">
      <w:pPr>
        <w:widowControl w:val="0"/>
        <w:autoSpaceDE w:val="0"/>
        <w:autoSpaceDN w:val="0"/>
        <w:adjustRightInd w:val="0"/>
        <w:ind w:firstLine="540"/>
        <w:jc w:val="both"/>
        <w:rPr>
          <w:i/>
          <w:sz w:val="28"/>
          <w:szCs w:val="28"/>
        </w:rPr>
      </w:pPr>
      <w:r w:rsidRPr="009E369B">
        <w:rPr>
          <w:sz w:val="28"/>
          <w:szCs w:val="28"/>
        </w:rPr>
        <w:lastRenderedPageBreak/>
        <w:t xml:space="preserve">&lt;1&gt; </w:t>
      </w:r>
      <w:r w:rsidRPr="001825A3">
        <w:rPr>
          <w:i/>
          <w:sz w:val="28"/>
          <w:szCs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53174" w:rsidRPr="009E369B" w:rsidRDefault="00E53174" w:rsidP="00E53174">
      <w:pPr>
        <w:widowControl w:val="0"/>
        <w:autoSpaceDE w:val="0"/>
        <w:autoSpaceDN w:val="0"/>
        <w:adjustRightInd w:val="0"/>
        <w:jc w:val="center"/>
        <w:rPr>
          <w:sz w:val="28"/>
          <w:szCs w:val="28"/>
        </w:rPr>
      </w:pPr>
    </w:p>
    <w:p w:rsidR="00E53174" w:rsidRPr="009E369B" w:rsidRDefault="00E53174" w:rsidP="00E53174">
      <w:pPr>
        <w:widowControl w:val="0"/>
        <w:autoSpaceDE w:val="0"/>
        <w:autoSpaceDN w:val="0"/>
        <w:adjustRightInd w:val="0"/>
        <w:jc w:val="center"/>
        <w:outlineLvl w:val="1"/>
        <w:rPr>
          <w:sz w:val="28"/>
          <w:szCs w:val="28"/>
        </w:rPr>
      </w:pPr>
      <w:bookmarkStart w:id="5" w:name="Par5355"/>
      <w:bookmarkEnd w:id="5"/>
      <w:r w:rsidRPr="009E369B">
        <w:rPr>
          <w:sz w:val="28"/>
          <w:szCs w:val="28"/>
        </w:rPr>
        <w:t>III. РАБОЧАЯ ПРОГРАММА УЧЕБНЫХ ПРЕДМЕТОВ</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outlineLvl w:val="2"/>
        <w:rPr>
          <w:sz w:val="28"/>
          <w:szCs w:val="28"/>
        </w:rPr>
      </w:pPr>
      <w:bookmarkStart w:id="6" w:name="Par5357"/>
      <w:bookmarkEnd w:id="6"/>
      <w:r w:rsidRPr="009E369B">
        <w:rPr>
          <w:sz w:val="28"/>
          <w:szCs w:val="28"/>
        </w:rPr>
        <w:t xml:space="preserve">3.1. Специальный цикл </w:t>
      </w:r>
      <w:r w:rsidR="00536AC9">
        <w:rPr>
          <w:sz w:val="28"/>
          <w:szCs w:val="28"/>
        </w:rPr>
        <w:t>Рабочей</w:t>
      </w:r>
      <w:r w:rsidRPr="009E369B">
        <w:rPr>
          <w:sz w:val="28"/>
          <w:szCs w:val="28"/>
        </w:rPr>
        <w:t xml:space="preserve"> программы.</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9E369B">
      <w:pPr>
        <w:widowControl w:val="0"/>
        <w:autoSpaceDE w:val="0"/>
        <w:autoSpaceDN w:val="0"/>
        <w:adjustRightInd w:val="0"/>
        <w:ind w:firstLine="540"/>
        <w:jc w:val="both"/>
        <w:outlineLvl w:val="3"/>
        <w:rPr>
          <w:sz w:val="28"/>
          <w:szCs w:val="28"/>
        </w:rPr>
      </w:pPr>
      <w:bookmarkStart w:id="7" w:name="Par5359"/>
      <w:bookmarkEnd w:id="7"/>
      <w:r w:rsidRPr="009E369B">
        <w:rPr>
          <w:sz w:val="28"/>
          <w:szCs w:val="28"/>
        </w:rPr>
        <w:t>3.1.1. Учебный предмет "Устройство и техническое обслуживание транспортных средств категории "CE" как объектов управления".</w:t>
      </w:r>
      <w:bookmarkStart w:id="8" w:name="Par5361"/>
      <w:bookmarkEnd w:id="8"/>
    </w:p>
    <w:p w:rsidR="00E53174" w:rsidRPr="009E369B" w:rsidRDefault="00E53174" w:rsidP="00E53174">
      <w:pPr>
        <w:widowControl w:val="0"/>
        <w:autoSpaceDE w:val="0"/>
        <w:autoSpaceDN w:val="0"/>
        <w:adjustRightInd w:val="0"/>
        <w:jc w:val="center"/>
        <w:outlineLvl w:val="4"/>
        <w:rPr>
          <w:sz w:val="28"/>
          <w:szCs w:val="28"/>
        </w:rPr>
      </w:pPr>
    </w:p>
    <w:p w:rsidR="00E53174" w:rsidRPr="009E369B" w:rsidRDefault="00E53174" w:rsidP="00E53174">
      <w:pPr>
        <w:widowControl w:val="0"/>
        <w:autoSpaceDE w:val="0"/>
        <w:autoSpaceDN w:val="0"/>
        <w:adjustRightInd w:val="0"/>
        <w:jc w:val="center"/>
        <w:outlineLvl w:val="4"/>
        <w:rPr>
          <w:sz w:val="28"/>
          <w:szCs w:val="28"/>
        </w:rPr>
      </w:pPr>
      <w:r w:rsidRPr="009E369B">
        <w:rPr>
          <w:sz w:val="28"/>
          <w:szCs w:val="28"/>
        </w:rPr>
        <w:t>Распределение учебных часов по разделам и темам</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right"/>
        <w:rPr>
          <w:sz w:val="28"/>
          <w:szCs w:val="28"/>
        </w:rPr>
      </w:pPr>
      <w:r w:rsidRPr="009E369B">
        <w:rPr>
          <w:sz w:val="28"/>
          <w:szCs w:val="28"/>
        </w:rPr>
        <w:t>Таблица 2</w:t>
      </w:r>
    </w:p>
    <w:p w:rsidR="00E53174" w:rsidRPr="009E369B" w:rsidRDefault="00E53174" w:rsidP="00E53174">
      <w:pPr>
        <w:widowControl w:val="0"/>
        <w:autoSpaceDE w:val="0"/>
        <w:autoSpaceDN w:val="0"/>
        <w:adjustRightInd w:val="0"/>
        <w:jc w:val="center"/>
        <w:rPr>
          <w:sz w:val="28"/>
          <w:szCs w:val="28"/>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3"/>
        <w:gridCol w:w="847"/>
        <w:gridCol w:w="1881"/>
        <w:gridCol w:w="1528"/>
      </w:tblGrid>
      <w:tr w:rsidR="00E53174" w:rsidRPr="009E369B" w:rsidTr="002B60C8">
        <w:tc>
          <w:tcPr>
            <w:tcW w:w="54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Количество часов</w:t>
            </w:r>
          </w:p>
        </w:tc>
      </w:tr>
      <w:tr w:rsidR="00E53174" w:rsidRPr="009E369B" w:rsidTr="002B60C8">
        <w:tc>
          <w:tcPr>
            <w:tcW w:w="54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8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Всего</w:t>
            </w:r>
          </w:p>
        </w:tc>
        <w:tc>
          <w:tcPr>
            <w:tcW w:w="34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В том числе</w:t>
            </w:r>
          </w:p>
        </w:tc>
      </w:tr>
      <w:tr w:rsidR="00E53174" w:rsidRPr="009E369B" w:rsidTr="002B60C8">
        <w:tc>
          <w:tcPr>
            <w:tcW w:w="54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8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Практические занятия</w:t>
            </w:r>
          </w:p>
        </w:tc>
      </w:tr>
      <w:tr w:rsidR="00E53174" w:rsidRPr="009E369B" w:rsidTr="002B60C8">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5"/>
              <w:rPr>
                <w:sz w:val="28"/>
                <w:szCs w:val="28"/>
              </w:rPr>
            </w:pPr>
            <w:bookmarkStart w:id="9" w:name="Par5371"/>
            <w:bookmarkEnd w:id="9"/>
            <w:r w:rsidRPr="009E369B">
              <w:rPr>
                <w:sz w:val="28"/>
                <w:szCs w:val="28"/>
              </w:rPr>
              <w:t>Устройство транспортных средств</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Итого по разделу</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w:t>
            </w:r>
          </w:p>
        </w:tc>
      </w:tr>
      <w:tr w:rsidR="00E53174" w:rsidRPr="009E369B" w:rsidTr="002B60C8">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5"/>
              <w:rPr>
                <w:sz w:val="28"/>
                <w:szCs w:val="28"/>
              </w:rPr>
            </w:pPr>
            <w:bookmarkStart w:id="10" w:name="Par5380"/>
            <w:bookmarkEnd w:id="10"/>
            <w:r w:rsidRPr="009E369B">
              <w:rPr>
                <w:sz w:val="28"/>
                <w:szCs w:val="28"/>
              </w:rPr>
              <w:t>Техническое обслуживание</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Итого по разделу</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4</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r>
      <w:tr w:rsidR="00536AC9"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both"/>
              <w:rPr>
                <w:b/>
                <w:sz w:val="28"/>
                <w:szCs w:val="28"/>
              </w:rPr>
            </w:pPr>
            <w:r w:rsidRPr="00536AC9">
              <w:rPr>
                <w:b/>
                <w:sz w:val="28"/>
                <w:szCs w:val="28"/>
              </w:rPr>
              <w:t>Зачет</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center"/>
              <w:rPr>
                <w:b/>
                <w:sz w:val="28"/>
                <w:szCs w:val="28"/>
              </w:rPr>
            </w:pPr>
            <w:r w:rsidRPr="00536AC9">
              <w:rPr>
                <w:b/>
                <w:sz w:val="28"/>
                <w:szCs w:val="28"/>
              </w:rPr>
              <w:t>1</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9E369B" w:rsidRDefault="00536AC9" w:rsidP="002B60C8">
            <w:pPr>
              <w:widowControl w:val="0"/>
              <w:autoSpaceDE w:val="0"/>
              <w:autoSpaceDN w:val="0"/>
              <w:adjustRightInd w:val="0"/>
              <w:jc w:val="center"/>
              <w:rPr>
                <w:sz w:val="28"/>
                <w:szCs w:val="28"/>
              </w:rPr>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center"/>
              <w:rPr>
                <w:b/>
                <w:sz w:val="28"/>
                <w:szCs w:val="28"/>
              </w:rPr>
            </w:pPr>
            <w:r w:rsidRPr="00536AC9">
              <w:rPr>
                <w:b/>
                <w:sz w:val="28"/>
                <w:szCs w:val="28"/>
              </w:rPr>
              <w:t>1</w:t>
            </w:r>
          </w:p>
        </w:tc>
      </w:tr>
      <w:tr w:rsidR="00E53174" w:rsidRPr="009E369B" w:rsidTr="002B60C8">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E53174" w:rsidP="002B60C8">
            <w:pPr>
              <w:widowControl w:val="0"/>
              <w:autoSpaceDE w:val="0"/>
              <w:autoSpaceDN w:val="0"/>
              <w:adjustRightInd w:val="0"/>
              <w:jc w:val="both"/>
              <w:rPr>
                <w:b/>
                <w:sz w:val="28"/>
                <w:szCs w:val="28"/>
              </w:rPr>
            </w:pPr>
            <w:r w:rsidRPr="00536AC9">
              <w:rPr>
                <w:b/>
                <w:sz w:val="28"/>
                <w:szCs w:val="28"/>
              </w:rPr>
              <w:t>Итого</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536AC9" w:rsidP="002B60C8">
            <w:pPr>
              <w:widowControl w:val="0"/>
              <w:autoSpaceDE w:val="0"/>
              <w:autoSpaceDN w:val="0"/>
              <w:adjustRightInd w:val="0"/>
              <w:jc w:val="center"/>
              <w:rPr>
                <w:b/>
                <w:sz w:val="28"/>
                <w:szCs w:val="28"/>
              </w:rPr>
            </w:pPr>
            <w:r>
              <w:rPr>
                <w:b/>
                <w:sz w:val="28"/>
                <w:szCs w:val="28"/>
              </w:rPr>
              <w:t>7</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536AC9" w:rsidP="002B60C8">
            <w:pPr>
              <w:widowControl w:val="0"/>
              <w:autoSpaceDE w:val="0"/>
              <w:autoSpaceDN w:val="0"/>
              <w:adjustRightInd w:val="0"/>
              <w:jc w:val="center"/>
              <w:rPr>
                <w:b/>
                <w:sz w:val="28"/>
                <w:szCs w:val="28"/>
              </w:rPr>
            </w:pPr>
            <w:r>
              <w:rPr>
                <w:b/>
                <w:sz w:val="28"/>
                <w:szCs w:val="28"/>
              </w:rPr>
              <w:t>4</w:t>
            </w:r>
          </w:p>
        </w:tc>
      </w:tr>
    </w:tbl>
    <w:p w:rsidR="00E53174" w:rsidRPr="009E369B" w:rsidRDefault="00E53174" w:rsidP="00E53174">
      <w:pPr>
        <w:widowControl w:val="0"/>
        <w:autoSpaceDE w:val="0"/>
        <w:autoSpaceDN w:val="0"/>
        <w:adjustRightInd w:val="0"/>
        <w:jc w:val="center"/>
        <w:rPr>
          <w:sz w:val="28"/>
          <w:szCs w:val="28"/>
        </w:rPr>
      </w:pPr>
    </w:p>
    <w:p w:rsidR="00E53174" w:rsidRPr="001825A3" w:rsidRDefault="00E53174" w:rsidP="00E53174">
      <w:pPr>
        <w:widowControl w:val="0"/>
        <w:autoSpaceDE w:val="0"/>
        <w:autoSpaceDN w:val="0"/>
        <w:adjustRightInd w:val="0"/>
        <w:ind w:firstLine="540"/>
        <w:jc w:val="both"/>
        <w:rPr>
          <w:i/>
          <w:sz w:val="28"/>
          <w:szCs w:val="28"/>
        </w:rPr>
      </w:pPr>
      <w:r w:rsidRPr="001825A3">
        <w:rPr>
          <w:i/>
          <w:sz w:val="28"/>
          <w:szCs w:val="28"/>
        </w:rPr>
        <w:lastRenderedPageBreak/>
        <w:t>&lt;1&gt; Практическое занятие проводится на учебном транспортном средстве.</w:t>
      </w:r>
    </w:p>
    <w:p w:rsidR="00E53174" w:rsidRPr="001825A3" w:rsidRDefault="00E53174" w:rsidP="00E53174">
      <w:pPr>
        <w:widowControl w:val="0"/>
        <w:autoSpaceDE w:val="0"/>
        <w:autoSpaceDN w:val="0"/>
        <w:adjustRightInd w:val="0"/>
        <w:ind w:firstLine="540"/>
        <w:jc w:val="both"/>
        <w:rPr>
          <w:i/>
          <w:sz w:val="28"/>
          <w:szCs w:val="28"/>
        </w:rPr>
      </w:pPr>
      <w:r w:rsidRPr="001825A3">
        <w:rPr>
          <w:i/>
          <w:sz w:val="28"/>
          <w:szCs w:val="28"/>
        </w:rPr>
        <w:t>Качество усвоения материала по учебному предмету оценивается преподавателем по итогам промежуточной аттестации.</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outlineLvl w:val="4"/>
        <w:rPr>
          <w:sz w:val="28"/>
          <w:szCs w:val="28"/>
        </w:rPr>
      </w:pPr>
      <w:bookmarkStart w:id="11" w:name="Par5402"/>
      <w:bookmarkEnd w:id="11"/>
      <w:r w:rsidRPr="009E369B">
        <w:rPr>
          <w:sz w:val="28"/>
          <w:szCs w:val="28"/>
        </w:rPr>
        <w:t>3.1.1.1. Устройство транспортных средств.</w:t>
      </w:r>
    </w:p>
    <w:p w:rsidR="00E53174" w:rsidRDefault="001825A3" w:rsidP="00E53174">
      <w:pPr>
        <w:widowControl w:val="0"/>
        <w:autoSpaceDE w:val="0"/>
        <w:autoSpaceDN w:val="0"/>
        <w:adjustRightInd w:val="0"/>
        <w:ind w:firstLine="540"/>
        <w:jc w:val="both"/>
        <w:rPr>
          <w:sz w:val="28"/>
          <w:szCs w:val="28"/>
        </w:rPr>
      </w:pPr>
      <w:r>
        <w:rPr>
          <w:sz w:val="28"/>
          <w:szCs w:val="28"/>
        </w:rPr>
        <w:t>1)</w:t>
      </w:r>
      <w:r w:rsidR="00E53174" w:rsidRPr="009E369B">
        <w:rPr>
          <w:sz w:val="28"/>
          <w:szCs w:val="28"/>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9B3641" w:rsidRPr="009E369B" w:rsidRDefault="009B3641" w:rsidP="00E53174">
      <w:pPr>
        <w:widowControl w:val="0"/>
        <w:autoSpaceDE w:val="0"/>
        <w:autoSpaceDN w:val="0"/>
        <w:adjustRightInd w:val="0"/>
        <w:ind w:firstLine="540"/>
        <w:jc w:val="both"/>
        <w:rPr>
          <w:sz w:val="28"/>
          <w:szCs w:val="28"/>
        </w:rPr>
      </w:pPr>
    </w:p>
    <w:p w:rsidR="00E53174" w:rsidRDefault="009B3641" w:rsidP="00E53174">
      <w:pPr>
        <w:widowControl w:val="0"/>
        <w:autoSpaceDE w:val="0"/>
        <w:autoSpaceDN w:val="0"/>
        <w:adjustRightInd w:val="0"/>
        <w:ind w:firstLine="540"/>
        <w:jc w:val="both"/>
        <w:rPr>
          <w:sz w:val="28"/>
          <w:szCs w:val="28"/>
        </w:rPr>
      </w:pPr>
      <w:r w:rsidRPr="009B3641">
        <w:rPr>
          <w:sz w:val="28"/>
          <w:szCs w:val="28"/>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Итоговая аттестация по дисциплине осуществляется в виде зачета.</w:t>
      </w:r>
    </w:p>
    <w:p w:rsidR="009B3641" w:rsidRPr="009E369B" w:rsidRDefault="009B3641"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outlineLvl w:val="4"/>
        <w:rPr>
          <w:sz w:val="28"/>
          <w:szCs w:val="28"/>
        </w:rPr>
      </w:pPr>
      <w:bookmarkStart w:id="12" w:name="Par5405"/>
      <w:bookmarkEnd w:id="12"/>
      <w:r w:rsidRPr="009E369B">
        <w:rPr>
          <w:sz w:val="28"/>
          <w:szCs w:val="28"/>
        </w:rPr>
        <w:t>3.1.1.2. Техническое обслуживание.</w:t>
      </w:r>
    </w:p>
    <w:p w:rsidR="00E53174" w:rsidRPr="009E369B" w:rsidRDefault="001825A3" w:rsidP="00E53174">
      <w:pPr>
        <w:widowControl w:val="0"/>
        <w:autoSpaceDE w:val="0"/>
        <w:autoSpaceDN w:val="0"/>
        <w:adjustRightInd w:val="0"/>
        <w:ind w:firstLine="540"/>
        <w:jc w:val="both"/>
        <w:rPr>
          <w:sz w:val="28"/>
          <w:szCs w:val="28"/>
        </w:rPr>
      </w:pPr>
      <w:r>
        <w:rPr>
          <w:sz w:val="28"/>
          <w:szCs w:val="28"/>
        </w:rPr>
        <w:t>1)</w:t>
      </w:r>
      <w:r w:rsidR="00E53174" w:rsidRPr="009E369B">
        <w:rPr>
          <w:sz w:val="28"/>
          <w:szCs w:val="28"/>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E53174" w:rsidRDefault="001825A3" w:rsidP="00E53174">
      <w:pPr>
        <w:widowControl w:val="0"/>
        <w:autoSpaceDE w:val="0"/>
        <w:autoSpaceDN w:val="0"/>
        <w:adjustRightInd w:val="0"/>
        <w:ind w:firstLine="540"/>
        <w:jc w:val="both"/>
        <w:rPr>
          <w:sz w:val="28"/>
          <w:szCs w:val="28"/>
        </w:rPr>
      </w:pPr>
      <w:r>
        <w:rPr>
          <w:sz w:val="28"/>
          <w:szCs w:val="28"/>
        </w:rPr>
        <w:t>1)</w:t>
      </w:r>
      <w:r w:rsidR="00E53174" w:rsidRPr="009E369B">
        <w:rPr>
          <w:sz w:val="28"/>
          <w:szCs w:val="28"/>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9B3641" w:rsidRPr="00536AC9" w:rsidRDefault="009B3641" w:rsidP="00E53174">
      <w:pPr>
        <w:widowControl w:val="0"/>
        <w:autoSpaceDE w:val="0"/>
        <w:autoSpaceDN w:val="0"/>
        <w:adjustRightInd w:val="0"/>
        <w:ind w:firstLine="540"/>
        <w:jc w:val="both"/>
        <w:rPr>
          <w:b/>
          <w:sz w:val="28"/>
          <w:szCs w:val="28"/>
        </w:rPr>
      </w:pPr>
      <w:r w:rsidRPr="00536AC9">
        <w:rPr>
          <w:b/>
          <w:sz w:val="28"/>
          <w:szCs w:val="28"/>
        </w:rPr>
        <w:t>Контроль и оценка</w:t>
      </w:r>
      <w:r w:rsidRPr="009B3641">
        <w:rPr>
          <w:sz w:val="28"/>
          <w:szCs w:val="28"/>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r w:rsidRPr="00536AC9">
        <w:rPr>
          <w:b/>
          <w:sz w:val="28"/>
          <w:szCs w:val="28"/>
        </w:rPr>
        <w:t>Итоговая аттестация по дисциплине осуществляется в виде зачета.</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536AC9">
      <w:pPr>
        <w:widowControl w:val="0"/>
        <w:autoSpaceDE w:val="0"/>
        <w:autoSpaceDN w:val="0"/>
        <w:adjustRightInd w:val="0"/>
        <w:ind w:firstLine="540"/>
        <w:jc w:val="both"/>
        <w:outlineLvl w:val="3"/>
        <w:rPr>
          <w:sz w:val="28"/>
          <w:szCs w:val="28"/>
        </w:rPr>
      </w:pPr>
      <w:bookmarkStart w:id="13" w:name="Par5409"/>
      <w:bookmarkEnd w:id="13"/>
      <w:r w:rsidRPr="009E369B">
        <w:rPr>
          <w:sz w:val="28"/>
          <w:szCs w:val="28"/>
        </w:rPr>
        <w:t>3.2.1. Учебный предмет "Основы управления транспортными средствами категории "CE".</w:t>
      </w:r>
      <w:bookmarkStart w:id="14" w:name="Par5411"/>
      <w:bookmarkEnd w:id="14"/>
    </w:p>
    <w:p w:rsidR="00E53174" w:rsidRPr="009E369B" w:rsidRDefault="00E53174" w:rsidP="00E53174">
      <w:pPr>
        <w:widowControl w:val="0"/>
        <w:autoSpaceDE w:val="0"/>
        <w:autoSpaceDN w:val="0"/>
        <w:adjustRightInd w:val="0"/>
        <w:jc w:val="center"/>
        <w:outlineLvl w:val="4"/>
        <w:rPr>
          <w:sz w:val="28"/>
          <w:szCs w:val="28"/>
        </w:rPr>
      </w:pPr>
    </w:p>
    <w:p w:rsidR="00E53174" w:rsidRPr="009E369B" w:rsidRDefault="00E53174" w:rsidP="00E53174">
      <w:pPr>
        <w:widowControl w:val="0"/>
        <w:autoSpaceDE w:val="0"/>
        <w:autoSpaceDN w:val="0"/>
        <w:adjustRightInd w:val="0"/>
        <w:jc w:val="center"/>
        <w:outlineLvl w:val="4"/>
        <w:rPr>
          <w:sz w:val="28"/>
          <w:szCs w:val="28"/>
        </w:rPr>
      </w:pPr>
      <w:r w:rsidRPr="009E369B">
        <w:rPr>
          <w:sz w:val="28"/>
          <w:szCs w:val="28"/>
        </w:rPr>
        <w:t>Распределение учебных часов по разделам и темам</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right"/>
        <w:rPr>
          <w:sz w:val="28"/>
          <w:szCs w:val="28"/>
        </w:rPr>
      </w:pPr>
      <w:r w:rsidRPr="009E369B">
        <w:rPr>
          <w:sz w:val="28"/>
          <w:szCs w:val="28"/>
        </w:rPr>
        <w:t>Таблица 3</w:t>
      </w:r>
    </w:p>
    <w:p w:rsidR="00E53174" w:rsidRPr="009E369B" w:rsidRDefault="00E53174" w:rsidP="00E53174">
      <w:pPr>
        <w:widowControl w:val="0"/>
        <w:autoSpaceDE w:val="0"/>
        <w:autoSpaceDN w:val="0"/>
        <w:adjustRightInd w:val="0"/>
        <w:jc w:val="center"/>
        <w:rPr>
          <w:sz w:val="28"/>
          <w:szCs w:val="28"/>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17"/>
        <w:gridCol w:w="883"/>
        <w:gridCol w:w="1752"/>
        <w:gridCol w:w="1547"/>
      </w:tblGrid>
      <w:tr w:rsidR="00E53174" w:rsidRPr="009E369B" w:rsidTr="002B60C8">
        <w:tc>
          <w:tcPr>
            <w:tcW w:w="55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Количество часов</w:t>
            </w:r>
          </w:p>
        </w:tc>
      </w:tr>
      <w:tr w:rsidR="00E53174" w:rsidRPr="009E369B" w:rsidTr="002B60C8">
        <w:tc>
          <w:tcPr>
            <w:tcW w:w="55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Всего</w:t>
            </w:r>
          </w:p>
        </w:tc>
        <w:tc>
          <w:tcPr>
            <w:tcW w:w="32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В том числе</w:t>
            </w:r>
          </w:p>
        </w:tc>
      </w:tr>
      <w:tr w:rsidR="00E53174" w:rsidRPr="009E369B" w:rsidTr="002B60C8">
        <w:tc>
          <w:tcPr>
            <w:tcW w:w="55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Теоретическ</w:t>
            </w:r>
            <w:r w:rsidRPr="009E369B">
              <w:rPr>
                <w:sz w:val="28"/>
                <w:szCs w:val="28"/>
              </w:rPr>
              <w:lastRenderedPageBreak/>
              <w:t>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lastRenderedPageBreak/>
              <w:t>Практичес</w:t>
            </w:r>
            <w:r w:rsidRPr="009E369B">
              <w:rPr>
                <w:sz w:val="28"/>
                <w:szCs w:val="28"/>
              </w:rPr>
              <w:lastRenderedPageBreak/>
              <w:t>кие занятия</w:t>
            </w:r>
          </w:p>
        </w:tc>
      </w:tr>
      <w:tr w:rsidR="00E53174" w:rsidRPr="009E369B" w:rsidTr="002B60C8">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lastRenderedPageBreak/>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both"/>
              <w:rPr>
                <w:sz w:val="28"/>
                <w:szCs w:val="28"/>
              </w:rPr>
            </w:pPr>
            <w:r w:rsidRPr="009E369B">
              <w:rPr>
                <w:sz w:val="28"/>
                <w:szCs w:val="28"/>
              </w:rP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2</w:t>
            </w:r>
          </w:p>
        </w:tc>
      </w:tr>
      <w:tr w:rsidR="00536AC9" w:rsidRPr="009E369B" w:rsidTr="002B60C8">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both"/>
              <w:rPr>
                <w:b/>
                <w:sz w:val="28"/>
                <w:szCs w:val="28"/>
              </w:rPr>
            </w:pPr>
            <w:r w:rsidRPr="00536AC9">
              <w:rPr>
                <w:b/>
                <w:sz w:val="28"/>
                <w:szCs w:val="28"/>
              </w:rPr>
              <w:t>Зачет</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center"/>
              <w:rPr>
                <w:b/>
                <w:sz w:val="28"/>
                <w:szCs w:val="28"/>
              </w:rPr>
            </w:pPr>
            <w:r w:rsidRPr="00536AC9">
              <w:rPr>
                <w:b/>
                <w:sz w:val="28"/>
                <w:szCs w:val="28"/>
              </w:rPr>
              <w:t>1</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center"/>
              <w:rPr>
                <w:b/>
                <w:sz w:val="28"/>
                <w:szCs w:val="28"/>
              </w:rPr>
            </w:pPr>
            <w:r>
              <w:rPr>
                <w:b/>
                <w:sz w:val="28"/>
                <w:szCs w:val="28"/>
              </w:rPr>
              <w:t>-</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jc w:val="center"/>
              <w:rPr>
                <w:b/>
                <w:sz w:val="28"/>
                <w:szCs w:val="28"/>
              </w:rPr>
            </w:pPr>
            <w:r>
              <w:rPr>
                <w:b/>
                <w:sz w:val="28"/>
                <w:szCs w:val="28"/>
              </w:rPr>
              <w:t>1</w:t>
            </w:r>
          </w:p>
        </w:tc>
      </w:tr>
      <w:tr w:rsidR="00E53174" w:rsidRPr="009E369B" w:rsidTr="002B60C8">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E53174" w:rsidP="002B60C8">
            <w:pPr>
              <w:widowControl w:val="0"/>
              <w:autoSpaceDE w:val="0"/>
              <w:autoSpaceDN w:val="0"/>
              <w:adjustRightInd w:val="0"/>
              <w:jc w:val="both"/>
              <w:rPr>
                <w:b/>
                <w:sz w:val="28"/>
                <w:szCs w:val="28"/>
              </w:rPr>
            </w:pPr>
            <w:r w:rsidRPr="00536AC9">
              <w:rPr>
                <w:b/>
                <w:sz w:val="28"/>
                <w:szCs w:val="28"/>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536AC9" w:rsidP="002B60C8">
            <w:pPr>
              <w:widowControl w:val="0"/>
              <w:autoSpaceDE w:val="0"/>
              <w:autoSpaceDN w:val="0"/>
              <w:adjustRightInd w:val="0"/>
              <w:jc w:val="center"/>
              <w:rPr>
                <w:b/>
                <w:sz w:val="28"/>
                <w:szCs w:val="28"/>
              </w:rPr>
            </w:pPr>
            <w:r>
              <w:rPr>
                <w:b/>
                <w:sz w:val="28"/>
                <w:szCs w:val="28"/>
              </w:rPr>
              <w:t>7</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536AC9" w:rsidP="002B60C8">
            <w:pPr>
              <w:widowControl w:val="0"/>
              <w:autoSpaceDE w:val="0"/>
              <w:autoSpaceDN w:val="0"/>
              <w:adjustRightInd w:val="0"/>
              <w:jc w:val="center"/>
              <w:rPr>
                <w:sz w:val="28"/>
                <w:szCs w:val="28"/>
              </w:rPr>
            </w:pPr>
            <w:r>
              <w:rPr>
                <w:sz w:val="28"/>
                <w:szCs w:val="28"/>
              </w:rPr>
              <w:t>4</w:t>
            </w:r>
          </w:p>
        </w:tc>
      </w:tr>
    </w:tbl>
    <w:p w:rsidR="00E53174" w:rsidRPr="009E369B" w:rsidRDefault="00E53174" w:rsidP="00E53174">
      <w:pPr>
        <w:widowControl w:val="0"/>
        <w:autoSpaceDE w:val="0"/>
        <w:autoSpaceDN w:val="0"/>
        <w:adjustRightInd w:val="0"/>
        <w:ind w:firstLine="540"/>
        <w:jc w:val="both"/>
        <w:rPr>
          <w:sz w:val="28"/>
          <w:szCs w:val="28"/>
        </w:rPr>
      </w:pPr>
    </w:p>
    <w:p w:rsidR="001825A3" w:rsidRDefault="00E53174" w:rsidP="00E53174">
      <w:pPr>
        <w:widowControl w:val="0"/>
        <w:autoSpaceDE w:val="0"/>
        <w:autoSpaceDN w:val="0"/>
        <w:adjustRightInd w:val="0"/>
        <w:ind w:firstLine="540"/>
        <w:jc w:val="both"/>
        <w:rPr>
          <w:sz w:val="28"/>
          <w:szCs w:val="28"/>
        </w:rPr>
      </w:pPr>
      <w:r w:rsidRPr="009E369B">
        <w:rPr>
          <w:sz w:val="28"/>
          <w:szCs w:val="28"/>
        </w:rPr>
        <w:t>Особенности управления автопоездом в штатных ситуациях:</w:t>
      </w:r>
    </w:p>
    <w:p w:rsidR="00E53174" w:rsidRPr="009E369B" w:rsidRDefault="001825A3" w:rsidP="001825A3">
      <w:pPr>
        <w:widowControl w:val="0"/>
        <w:autoSpaceDE w:val="0"/>
        <w:autoSpaceDN w:val="0"/>
        <w:adjustRightInd w:val="0"/>
        <w:ind w:firstLine="540"/>
        <w:jc w:val="both"/>
        <w:rPr>
          <w:sz w:val="28"/>
          <w:szCs w:val="28"/>
        </w:rPr>
      </w:pPr>
      <w:r>
        <w:rPr>
          <w:sz w:val="28"/>
          <w:szCs w:val="28"/>
        </w:rPr>
        <w:t>1)</w:t>
      </w:r>
      <w:r w:rsidR="00E53174" w:rsidRPr="009E369B">
        <w:rPr>
          <w:sz w:val="28"/>
          <w:szCs w:val="28"/>
        </w:rPr>
        <w:t xml:space="preserve">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4F3D5D" w:rsidRDefault="001825A3" w:rsidP="009E369B">
      <w:pPr>
        <w:widowControl w:val="0"/>
        <w:autoSpaceDE w:val="0"/>
        <w:autoSpaceDN w:val="0"/>
        <w:adjustRightInd w:val="0"/>
        <w:ind w:firstLine="540"/>
        <w:jc w:val="both"/>
        <w:rPr>
          <w:sz w:val="28"/>
          <w:szCs w:val="28"/>
        </w:rPr>
      </w:pPr>
      <w:r>
        <w:rPr>
          <w:sz w:val="28"/>
          <w:szCs w:val="28"/>
        </w:rPr>
        <w:t>2)</w:t>
      </w:r>
      <w:r w:rsidR="00E53174" w:rsidRPr="009E369B">
        <w:rPr>
          <w:sz w:val="28"/>
          <w:szCs w:val="28"/>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bookmarkStart w:id="15" w:name="Par5437"/>
      <w:bookmarkEnd w:id="15"/>
    </w:p>
    <w:p w:rsidR="009B3641" w:rsidRPr="00536AC9" w:rsidRDefault="009B3641" w:rsidP="009E369B">
      <w:pPr>
        <w:widowControl w:val="0"/>
        <w:autoSpaceDE w:val="0"/>
        <w:autoSpaceDN w:val="0"/>
        <w:adjustRightInd w:val="0"/>
        <w:ind w:firstLine="540"/>
        <w:jc w:val="both"/>
        <w:rPr>
          <w:b/>
          <w:sz w:val="28"/>
          <w:szCs w:val="28"/>
        </w:rPr>
      </w:pPr>
      <w:r w:rsidRPr="00536AC9">
        <w:rPr>
          <w:b/>
          <w:sz w:val="28"/>
          <w:szCs w:val="28"/>
        </w:rPr>
        <w:t>Контроль и оценка</w:t>
      </w:r>
      <w:r w:rsidRPr="009B3641">
        <w:rPr>
          <w:sz w:val="28"/>
          <w:szCs w:val="28"/>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r w:rsidRPr="00536AC9">
        <w:rPr>
          <w:b/>
          <w:sz w:val="28"/>
          <w:szCs w:val="28"/>
        </w:rPr>
        <w:t>Итоговая аттестация по дисциплине осуществляется в виде зачета.</w:t>
      </w:r>
    </w:p>
    <w:p w:rsidR="004F3D5D" w:rsidRPr="009E369B" w:rsidRDefault="004F3D5D" w:rsidP="00E53174">
      <w:pPr>
        <w:widowControl w:val="0"/>
        <w:autoSpaceDE w:val="0"/>
        <w:autoSpaceDN w:val="0"/>
        <w:adjustRightInd w:val="0"/>
        <w:ind w:firstLine="540"/>
        <w:jc w:val="both"/>
        <w:outlineLvl w:val="3"/>
        <w:rPr>
          <w:sz w:val="28"/>
          <w:szCs w:val="28"/>
        </w:rPr>
      </w:pPr>
    </w:p>
    <w:p w:rsidR="00E53174" w:rsidRPr="009E369B" w:rsidRDefault="00E53174" w:rsidP="00E53174">
      <w:pPr>
        <w:widowControl w:val="0"/>
        <w:autoSpaceDE w:val="0"/>
        <w:autoSpaceDN w:val="0"/>
        <w:adjustRightInd w:val="0"/>
        <w:ind w:firstLine="540"/>
        <w:jc w:val="both"/>
        <w:outlineLvl w:val="3"/>
        <w:rPr>
          <w:sz w:val="28"/>
          <w:szCs w:val="28"/>
        </w:rPr>
      </w:pPr>
      <w:r w:rsidRPr="009E369B">
        <w:rPr>
          <w:sz w:val="28"/>
          <w:szCs w:val="28"/>
        </w:rPr>
        <w:t>3.3.1. Учебный предмет "Вождение транспортных средств категории "CE".</w:t>
      </w:r>
    </w:p>
    <w:p w:rsidR="00E53174" w:rsidRDefault="00E53174" w:rsidP="00E53174">
      <w:pPr>
        <w:widowControl w:val="0"/>
        <w:autoSpaceDE w:val="0"/>
        <w:autoSpaceDN w:val="0"/>
        <w:adjustRightInd w:val="0"/>
        <w:ind w:firstLine="540"/>
        <w:jc w:val="both"/>
        <w:rPr>
          <w:sz w:val="28"/>
          <w:szCs w:val="28"/>
        </w:rPr>
      </w:pPr>
    </w:p>
    <w:p w:rsidR="00536AC9" w:rsidRDefault="00536AC9" w:rsidP="00E53174">
      <w:pPr>
        <w:widowControl w:val="0"/>
        <w:autoSpaceDE w:val="0"/>
        <w:autoSpaceDN w:val="0"/>
        <w:adjustRightInd w:val="0"/>
        <w:ind w:firstLine="540"/>
        <w:jc w:val="both"/>
        <w:rPr>
          <w:sz w:val="28"/>
          <w:szCs w:val="28"/>
        </w:rPr>
      </w:pPr>
    </w:p>
    <w:p w:rsidR="00536AC9" w:rsidRDefault="00536AC9" w:rsidP="00E53174">
      <w:pPr>
        <w:widowControl w:val="0"/>
        <w:autoSpaceDE w:val="0"/>
        <w:autoSpaceDN w:val="0"/>
        <w:adjustRightInd w:val="0"/>
        <w:ind w:firstLine="540"/>
        <w:jc w:val="both"/>
        <w:rPr>
          <w:sz w:val="28"/>
          <w:szCs w:val="28"/>
        </w:rPr>
      </w:pPr>
    </w:p>
    <w:p w:rsidR="00536AC9" w:rsidRDefault="00536AC9" w:rsidP="00E53174">
      <w:pPr>
        <w:widowControl w:val="0"/>
        <w:autoSpaceDE w:val="0"/>
        <w:autoSpaceDN w:val="0"/>
        <w:adjustRightInd w:val="0"/>
        <w:ind w:firstLine="540"/>
        <w:jc w:val="both"/>
        <w:rPr>
          <w:sz w:val="28"/>
          <w:szCs w:val="28"/>
        </w:rPr>
      </w:pPr>
    </w:p>
    <w:p w:rsidR="00536AC9" w:rsidRPr="009E369B" w:rsidRDefault="00536AC9"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outlineLvl w:val="4"/>
        <w:rPr>
          <w:sz w:val="28"/>
          <w:szCs w:val="28"/>
        </w:rPr>
      </w:pPr>
      <w:bookmarkStart w:id="16" w:name="Par5439"/>
      <w:bookmarkEnd w:id="16"/>
      <w:r w:rsidRPr="009E369B">
        <w:rPr>
          <w:sz w:val="28"/>
          <w:szCs w:val="28"/>
        </w:rPr>
        <w:t>Распределение учебных часов по разделам и темам.</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right"/>
        <w:rPr>
          <w:sz w:val="28"/>
          <w:szCs w:val="28"/>
        </w:rPr>
      </w:pPr>
      <w:r w:rsidRPr="009E369B">
        <w:rPr>
          <w:sz w:val="28"/>
          <w:szCs w:val="28"/>
        </w:rPr>
        <w:t>Таблица 4</w:t>
      </w:r>
    </w:p>
    <w:p w:rsidR="00E53174" w:rsidRPr="009E369B" w:rsidRDefault="00E53174" w:rsidP="00E53174">
      <w:pPr>
        <w:widowControl w:val="0"/>
        <w:autoSpaceDE w:val="0"/>
        <w:autoSpaceDN w:val="0"/>
        <w:adjustRightInd w:val="0"/>
        <w:ind w:firstLine="540"/>
        <w:jc w:val="both"/>
        <w:rPr>
          <w:sz w:val="28"/>
          <w:szCs w:val="28"/>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67"/>
        <w:gridCol w:w="3032"/>
      </w:tblGrid>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Наименование заданий</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Количество часов практического обучения</w:t>
            </w:r>
          </w:p>
        </w:tc>
      </w:tr>
      <w:tr w:rsidR="00E53174" w:rsidRPr="009E369B" w:rsidTr="002B60C8">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5"/>
              <w:rPr>
                <w:sz w:val="28"/>
                <w:szCs w:val="28"/>
              </w:rPr>
            </w:pPr>
            <w:bookmarkStart w:id="17" w:name="Par5445"/>
            <w:bookmarkEnd w:id="17"/>
            <w:r w:rsidRPr="009E369B">
              <w:rPr>
                <w:sz w:val="28"/>
                <w:szCs w:val="28"/>
              </w:rPr>
              <w:t>Первоначальное обучение вождению</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5</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7</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Итого по разделу</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12</w:t>
            </w:r>
          </w:p>
        </w:tc>
      </w:tr>
      <w:tr w:rsidR="00E53174" w:rsidRPr="009E369B" w:rsidTr="002B60C8">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5"/>
              <w:rPr>
                <w:sz w:val="28"/>
                <w:szCs w:val="28"/>
              </w:rPr>
            </w:pPr>
            <w:bookmarkStart w:id="18" w:name="Par5452"/>
            <w:bookmarkEnd w:id="18"/>
            <w:r w:rsidRPr="009E369B">
              <w:rPr>
                <w:sz w:val="28"/>
                <w:szCs w:val="28"/>
              </w:rPr>
              <w:t>Обучение вождению в условиях дорожного движения</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12</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Итого по разделу</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12</w:t>
            </w:r>
          </w:p>
        </w:tc>
      </w:tr>
      <w:tr w:rsidR="00536AC9"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536AC9" w:rsidRDefault="00536AC9" w:rsidP="002B60C8">
            <w:pPr>
              <w:widowControl w:val="0"/>
              <w:autoSpaceDE w:val="0"/>
              <w:autoSpaceDN w:val="0"/>
              <w:adjustRightInd w:val="0"/>
              <w:rPr>
                <w:b/>
                <w:sz w:val="28"/>
                <w:szCs w:val="28"/>
              </w:rPr>
            </w:pPr>
            <w:r w:rsidRPr="00536AC9">
              <w:rPr>
                <w:b/>
                <w:sz w:val="28"/>
                <w:szCs w:val="28"/>
              </w:rPr>
              <w:t>Зачет</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6AC9" w:rsidRPr="009E369B" w:rsidRDefault="00536AC9" w:rsidP="002B60C8">
            <w:pPr>
              <w:widowControl w:val="0"/>
              <w:autoSpaceDE w:val="0"/>
              <w:autoSpaceDN w:val="0"/>
              <w:adjustRightInd w:val="0"/>
              <w:jc w:val="center"/>
              <w:rPr>
                <w:sz w:val="28"/>
                <w:szCs w:val="28"/>
              </w:rPr>
            </w:pPr>
            <w:r>
              <w:rPr>
                <w:sz w:val="28"/>
                <w:szCs w:val="28"/>
              </w:rPr>
              <w:t>1</w:t>
            </w:r>
          </w:p>
        </w:tc>
      </w:tr>
      <w:tr w:rsidR="00E53174" w:rsidRPr="009E369B" w:rsidTr="002B60C8">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E53174" w:rsidP="002B60C8">
            <w:pPr>
              <w:widowControl w:val="0"/>
              <w:autoSpaceDE w:val="0"/>
              <w:autoSpaceDN w:val="0"/>
              <w:adjustRightInd w:val="0"/>
              <w:rPr>
                <w:b/>
                <w:sz w:val="28"/>
                <w:szCs w:val="28"/>
              </w:rPr>
            </w:pPr>
            <w:r w:rsidRPr="00536AC9">
              <w:rPr>
                <w:b/>
                <w:sz w:val="28"/>
                <w:szCs w:val="28"/>
              </w:rPr>
              <w:t>Итого</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536AC9" w:rsidRDefault="00536AC9" w:rsidP="002B60C8">
            <w:pPr>
              <w:widowControl w:val="0"/>
              <w:autoSpaceDE w:val="0"/>
              <w:autoSpaceDN w:val="0"/>
              <w:adjustRightInd w:val="0"/>
              <w:jc w:val="center"/>
              <w:rPr>
                <w:b/>
                <w:sz w:val="28"/>
                <w:szCs w:val="28"/>
              </w:rPr>
            </w:pPr>
            <w:r w:rsidRPr="00536AC9">
              <w:rPr>
                <w:b/>
                <w:sz w:val="28"/>
                <w:szCs w:val="28"/>
              </w:rPr>
              <w:t>25</w:t>
            </w:r>
          </w:p>
        </w:tc>
      </w:tr>
    </w:tbl>
    <w:p w:rsidR="000E59D6" w:rsidRPr="001825A3" w:rsidRDefault="000E59D6" w:rsidP="00E53174">
      <w:pPr>
        <w:widowControl w:val="0"/>
        <w:autoSpaceDE w:val="0"/>
        <w:autoSpaceDN w:val="0"/>
        <w:adjustRightInd w:val="0"/>
        <w:ind w:firstLine="540"/>
        <w:jc w:val="both"/>
        <w:rPr>
          <w:i/>
          <w:sz w:val="28"/>
          <w:szCs w:val="28"/>
        </w:rPr>
      </w:pPr>
    </w:p>
    <w:p w:rsidR="00E53174" w:rsidRPr="001825A3" w:rsidRDefault="00E53174" w:rsidP="00E53174">
      <w:pPr>
        <w:widowControl w:val="0"/>
        <w:autoSpaceDE w:val="0"/>
        <w:autoSpaceDN w:val="0"/>
        <w:adjustRightInd w:val="0"/>
        <w:ind w:firstLine="540"/>
        <w:jc w:val="both"/>
        <w:rPr>
          <w:i/>
          <w:sz w:val="28"/>
          <w:szCs w:val="28"/>
        </w:rPr>
      </w:pPr>
      <w:r w:rsidRPr="001825A3">
        <w:rPr>
          <w:i/>
          <w:sz w:val="28"/>
          <w:szCs w:val="28"/>
        </w:rPr>
        <w:t xml:space="preserve">&lt;1&gt; Для выполнения задания </w:t>
      </w:r>
      <w:r w:rsidR="00536AC9">
        <w:rPr>
          <w:i/>
          <w:sz w:val="28"/>
          <w:szCs w:val="28"/>
        </w:rPr>
        <w:t>рабочей</w:t>
      </w:r>
      <w:r w:rsidRPr="001825A3">
        <w:rPr>
          <w:i/>
          <w:sz w:val="28"/>
          <w:szCs w:val="28"/>
        </w:rPr>
        <w:t xml:space="preserve"> организацией разрабатываются маршруты, содержащие соответствующие участки дорог.</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outlineLvl w:val="4"/>
        <w:rPr>
          <w:sz w:val="28"/>
          <w:szCs w:val="28"/>
        </w:rPr>
      </w:pPr>
      <w:bookmarkStart w:id="19" w:name="Par5463"/>
      <w:bookmarkEnd w:id="19"/>
      <w:r w:rsidRPr="009E369B">
        <w:rPr>
          <w:sz w:val="28"/>
          <w:szCs w:val="28"/>
        </w:rPr>
        <w:t>3.3.1.1. Первоначальное обучение вождению.</w:t>
      </w:r>
    </w:p>
    <w:p w:rsidR="001825A3" w:rsidRDefault="00E53174" w:rsidP="00E53174">
      <w:pPr>
        <w:widowControl w:val="0"/>
        <w:autoSpaceDE w:val="0"/>
        <w:autoSpaceDN w:val="0"/>
        <w:adjustRightInd w:val="0"/>
        <w:ind w:firstLine="540"/>
        <w:jc w:val="both"/>
        <w:rPr>
          <w:sz w:val="28"/>
          <w:szCs w:val="28"/>
        </w:rPr>
      </w:pPr>
      <w:r w:rsidRPr="009E369B">
        <w:rPr>
          <w:sz w:val="28"/>
          <w:szCs w:val="28"/>
        </w:rPr>
        <w:t>Приемы управления автопоездом:</w:t>
      </w:r>
    </w:p>
    <w:p w:rsidR="00E53174" w:rsidRPr="009E369B" w:rsidRDefault="001825A3" w:rsidP="00E53174">
      <w:pPr>
        <w:widowControl w:val="0"/>
        <w:autoSpaceDE w:val="0"/>
        <w:autoSpaceDN w:val="0"/>
        <w:adjustRightInd w:val="0"/>
        <w:ind w:firstLine="540"/>
        <w:jc w:val="both"/>
        <w:rPr>
          <w:sz w:val="28"/>
          <w:szCs w:val="28"/>
        </w:rPr>
      </w:pPr>
      <w:r>
        <w:rPr>
          <w:sz w:val="28"/>
          <w:szCs w:val="28"/>
        </w:rPr>
        <w:t>1)</w:t>
      </w:r>
      <w:r w:rsidR="00E53174" w:rsidRPr="009E369B">
        <w:rPr>
          <w:sz w:val="28"/>
          <w:szCs w:val="28"/>
        </w:rPr>
        <w:t xml:space="preserve">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9B3641" w:rsidRPr="009E369B" w:rsidRDefault="001825A3" w:rsidP="007F7F5E">
      <w:pPr>
        <w:widowControl w:val="0"/>
        <w:autoSpaceDE w:val="0"/>
        <w:autoSpaceDN w:val="0"/>
        <w:adjustRightInd w:val="0"/>
        <w:ind w:firstLine="540"/>
        <w:jc w:val="both"/>
        <w:rPr>
          <w:sz w:val="28"/>
          <w:szCs w:val="28"/>
        </w:rPr>
      </w:pPr>
      <w:r>
        <w:rPr>
          <w:sz w:val="28"/>
          <w:szCs w:val="28"/>
        </w:rPr>
        <w:t>2)</w:t>
      </w:r>
      <w:r w:rsidR="00E53174" w:rsidRPr="009E369B">
        <w:rPr>
          <w:sz w:val="28"/>
          <w:szCs w:val="28"/>
        </w:rPr>
        <w:t xml:space="preserve">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w:t>
      </w:r>
      <w:r w:rsidR="00E53174" w:rsidRPr="009E369B">
        <w:rPr>
          <w:sz w:val="28"/>
          <w:szCs w:val="28"/>
        </w:rPr>
        <w:lastRenderedPageBreak/>
        <w:t>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7F5E" w:rsidRPr="007F7F5E" w:rsidRDefault="007F7F5E" w:rsidP="00E53174">
      <w:pPr>
        <w:widowControl w:val="0"/>
        <w:autoSpaceDE w:val="0"/>
        <w:autoSpaceDN w:val="0"/>
        <w:adjustRightInd w:val="0"/>
        <w:ind w:firstLine="540"/>
        <w:jc w:val="both"/>
        <w:rPr>
          <w:b/>
          <w:sz w:val="28"/>
          <w:szCs w:val="28"/>
        </w:rPr>
      </w:pPr>
    </w:p>
    <w:p w:rsidR="00E53174" w:rsidRPr="009E369B" w:rsidRDefault="00E53174" w:rsidP="00E53174">
      <w:pPr>
        <w:widowControl w:val="0"/>
        <w:autoSpaceDE w:val="0"/>
        <w:autoSpaceDN w:val="0"/>
        <w:adjustRightInd w:val="0"/>
        <w:ind w:firstLine="540"/>
        <w:jc w:val="both"/>
        <w:outlineLvl w:val="4"/>
        <w:rPr>
          <w:sz w:val="28"/>
          <w:szCs w:val="28"/>
        </w:rPr>
      </w:pPr>
      <w:bookmarkStart w:id="20" w:name="Par5467"/>
      <w:bookmarkEnd w:id="20"/>
      <w:r w:rsidRPr="009E369B">
        <w:rPr>
          <w:sz w:val="28"/>
          <w:szCs w:val="28"/>
        </w:rPr>
        <w:t>3.3.1.2. Обучение вождению в условиях дорожного движения.</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Занятие 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Занятие 2. Подготовка к началу движения, выезд на дорогу с прилегающей территории, движение в транспортном потоке, перестроения, повороты, разворот вне перекрестка,</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Занятие 3. Опережение, обгон, объезд препятствия и встречный разъезд, движение по мостам и путепроводам, проезд мест остановок маршрутных транспортных средств,</w:t>
      </w:r>
    </w:p>
    <w:p w:rsid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Занятие 4.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E53174" w:rsidRDefault="007F7F5E" w:rsidP="00E53174">
      <w:pPr>
        <w:widowControl w:val="0"/>
        <w:autoSpaceDE w:val="0"/>
        <w:autoSpaceDN w:val="0"/>
        <w:adjustRightInd w:val="0"/>
        <w:ind w:firstLine="540"/>
        <w:jc w:val="both"/>
        <w:rPr>
          <w:b/>
          <w:color w:val="000000" w:themeColor="text1"/>
          <w:sz w:val="28"/>
          <w:szCs w:val="28"/>
        </w:rPr>
      </w:pPr>
      <w:r w:rsidRPr="007F7F5E">
        <w:rPr>
          <w:b/>
          <w:color w:val="000000" w:themeColor="text1"/>
          <w:sz w:val="28"/>
          <w:szCs w:val="28"/>
        </w:rPr>
        <w:t>Итоговая аттестация по дисциплине проводится в виде зачета (вождение по автодрому и вождение по учебному маршруту)</w:t>
      </w:r>
    </w:p>
    <w:p w:rsidR="007F7F5E" w:rsidRPr="007F7F5E" w:rsidRDefault="007F7F5E" w:rsidP="00E53174">
      <w:pPr>
        <w:widowControl w:val="0"/>
        <w:autoSpaceDE w:val="0"/>
        <w:autoSpaceDN w:val="0"/>
        <w:adjustRightInd w:val="0"/>
        <w:ind w:firstLine="540"/>
        <w:jc w:val="both"/>
        <w:rPr>
          <w:b/>
          <w:sz w:val="28"/>
          <w:szCs w:val="28"/>
        </w:rPr>
      </w:pPr>
    </w:p>
    <w:p w:rsidR="00E53174" w:rsidRPr="009E369B" w:rsidRDefault="00E53174" w:rsidP="00E53174">
      <w:pPr>
        <w:widowControl w:val="0"/>
        <w:autoSpaceDE w:val="0"/>
        <w:autoSpaceDN w:val="0"/>
        <w:adjustRightInd w:val="0"/>
        <w:jc w:val="center"/>
        <w:outlineLvl w:val="1"/>
        <w:rPr>
          <w:sz w:val="28"/>
          <w:szCs w:val="28"/>
        </w:rPr>
      </w:pPr>
      <w:bookmarkStart w:id="21" w:name="Par5470"/>
      <w:bookmarkEnd w:id="21"/>
      <w:r w:rsidRPr="009E369B">
        <w:rPr>
          <w:sz w:val="28"/>
          <w:szCs w:val="28"/>
        </w:rPr>
        <w:t xml:space="preserve">IV. ПЛАНИРУЕМЫЕ РЕЗУЛЬТАТЫ ОСВОЕНИЯ </w:t>
      </w:r>
      <w:r w:rsidR="00536AC9">
        <w:rPr>
          <w:sz w:val="28"/>
          <w:szCs w:val="28"/>
        </w:rPr>
        <w:t>РАБОЧЕЙ</w:t>
      </w:r>
      <w:r w:rsidRPr="009E369B">
        <w:rPr>
          <w:sz w:val="28"/>
          <w:szCs w:val="28"/>
        </w:rPr>
        <w:t xml:space="preserve"> ПРОГРАММЫ</w:t>
      </w:r>
    </w:p>
    <w:p w:rsidR="001825A3" w:rsidRPr="0006176F" w:rsidRDefault="001825A3" w:rsidP="001825A3">
      <w:pPr>
        <w:pStyle w:val="a5"/>
        <w:shd w:val="clear" w:color="auto" w:fill="FDFDFC"/>
        <w:spacing w:before="180" w:beforeAutospacing="0" w:after="180" w:afterAutospacing="0"/>
        <w:jc w:val="both"/>
        <w:rPr>
          <w:color w:val="000000" w:themeColor="text1"/>
          <w:sz w:val="28"/>
          <w:szCs w:val="28"/>
        </w:rPr>
      </w:pPr>
      <w:r w:rsidRPr="0006176F">
        <w:rPr>
          <w:b/>
          <w:bCs/>
          <w:color w:val="000000" w:themeColor="text1"/>
          <w:sz w:val="28"/>
          <w:szCs w:val="28"/>
        </w:rPr>
        <w:t xml:space="preserve">В результате освоения Рабочей </w:t>
      </w:r>
      <w:r w:rsidR="0006176F">
        <w:rPr>
          <w:b/>
          <w:bCs/>
          <w:color w:val="000000" w:themeColor="text1"/>
          <w:sz w:val="28"/>
          <w:szCs w:val="28"/>
        </w:rPr>
        <w:t xml:space="preserve"> </w:t>
      </w:r>
      <w:r w:rsidRPr="0006176F">
        <w:rPr>
          <w:b/>
          <w:bCs/>
          <w:color w:val="000000" w:themeColor="text1"/>
          <w:sz w:val="28"/>
          <w:szCs w:val="28"/>
        </w:rPr>
        <w:t>программы обучающиеся должны знать</w:t>
      </w:r>
      <w:r w:rsidRPr="0006176F">
        <w:rPr>
          <w:color w:val="000000" w:themeColor="text1"/>
          <w:sz w:val="28"/>
          <w:szCs w:val="28"/>
        </w:rPr>
        <w:t>:</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Правила дорожного движения, основы законодательства в сфере дорожного движения;</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t>особенности управления составом транспортных средств в штатных и нештатных ситуациях.</w:t>
      </w:r>
    </w:p>
    <w:p w:rsidR="001825A3" w:rsidRPr="0006176F" w:rsidRDefault="001825A3" w:rsidP="001825A3">
      <w:pPr>
        <w:pStyle w:val="a5"/>
        <w:shd w:val="clear" w:color="auto" w:fill="FDFDFC"/>
        <w:spacing w:before="180" w:beforeAutospacing="0" w:after="180" w:afterAutospacing="0"/>
        <w:jc w:val="both"/>
        <w:rPr>
          <w:color w:val="000000" w:themeColor="text1"/>
          <w:sz w:val="28"/>
          <w:szCs w:val="28"/>
        </w:rPr>
      </w:pPr>
      <w:r w:rsidRPr="0006176F">
        <w:rPr>
          <w:b/>
          <w:bCs/>
          <w:color w:val="000000" w:themeColor="text1"/>
          <w:sz w:val="28"/>
          <w:szCs w:val="28"/>
        </w:rPr>
        <w:t>В результате освоения Рабочей</w:t>
      </w:r>
      <w:r w:rsidR="0006176F">
        <w:rPr>
          <w:b/>
          <w:bCs/>
          <w:color w:val="000000" w:themeColor="text1"/>
          <w:sz w:val="28"/>
          <w:szCs w:val="28"/>
        </w:rPr>
        <w:t xml:space="preserve"> </w:t>
      </w:r>
      <w:r w:rsidRPr="0006176F">
        <w:rPr>
          <w:b/>
          <w:bCs/>
          <w:color w:val="000000" w:themeColor="text1"/>
          <w:sz w:val="28"/>
          <w:szCs w:val="28"/>
        </w:rPr>
        <w:t xml:space="preserve"> программы обучающиеся должны уметь:</w:t>
      </w:r>
    </w:p>
    <w:p w:rsidR="001825A3" w:rsidRPr="001825A3" w:rsidRDefault="001825A3" w:rsidP="001825A3">
      <w:pPr>
        <w:pStyle w:val="a5"/>
        <w:shd w:val="clear" w:color="auto" w:fill="FDFDFC"/>
        <w:spacing w:before="180" w:beforeAutospacing="0" w:after="180" w:afterAutospacing="0"/>
        <w:jc w:val="both"/>
        <w:rPr>
          <w:color w:val="000000" w:themeColor="text1"/>
          <w:sz w:val="28"/>
          <w:szCs w:val="28"/>
        </w:rPr>
      </w:pPr>
      <w:r w:rsidRPr="001825A3">
        <w:rPr>
          <w:color w:val="000000" w:themeColor="text1"/>
          <w:sz w:val="28"/>
          <w:szCs w:val="28"/>
        </w:rPr>
        <w:lastRenderedPageBreak/>
        <w:t>безопасно и эффективно управлять составом транспортных средств в различных условиях движения;</w:t>
      </w:r>
    </w:p>
    <w:p w:rsidR="001825A3"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соблюдать Правила дорожного движения при управлении составом транспортных средств;</w:t>
      </w:r>
    </w:p>
    <w:p w:rsidR="001825A3"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выполнять ежедневное техническое обслуживание состава транспортных средств;</w:t>
      </w:r>
    </w:p>
    <w:p w:rsidR="001825A3"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устранять мелкие неисправности в процессе эксплуатации состава транспортных средств;</w:t>
      </w:r>
    </w:p>
    <w:p w:rsidR="001825A3"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1825A3"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своевременно принимать правильные решения и уверенно действовать в сложных и опасных дорожных ситуациях;</w:t>
      </w:r>
    </w:p>
    <w:p w:rsidR="00E53174" w:rsidRPr="00C86498" w:rsidRDefault="001825A3" w:rsidP="00C86498">
      <w:pPr>
        <w:pStyle w:val="a5"/>
        <w:spacing w:before="180" w:beforeAutospacing="0" w:after="180" w:afterAutospacing="0"/>
        <w:jc w:val="both"/>
        <w:rPr>
          <w:color w:val="000000" w:themeColor="text1"/>
          <w:sz w:val="28"/>
          <w:szCs w:val="28"/>
        </w:rPr>
      </w:pPr>
      <w:r w:rsidRPr="00C86498">
        <w:rPr>
          <w:color w:val="000000" w:themeColor="text1"/>
          <w:sz w:val="28"/>
          <w:szCs w:val="28"/>
        </w:rPr>
        <w:t>совершенствовать свои навыки управления составом транспортных средств.</w:t>
      </w:r>
    </w:p>
    <w:p w:rsidR="00E53174" w:rsidRPr="00C86498" w:rsidRDefault="00E53174" w:rsidP="00C86498">
      <w:pPr>
        <w:widowControl w:val="0"/>
        <w:autoSpaceDE w:val="0"/>
        <w:autoSpaceDN w:val="0"/>
        <w:adjustRightInd w:val="0"/>
        <w:jc w:val="both"/>
        <w:rPr>
          <w:color w:val="000000" w:themeColor="text1"/>
          <w:sz w:val="28"/>
          <w:szCs w:val="28"/>
        </w:rPr>
      </w:pPr>
    </w:p>
    <w:p w:rsidR="00E53174" w:rsidRPr="00C86498" w:rsidRDefault="00E53174" w:rsidP="00C86498">
      <w:pPr>
        <w:widowControl w:val="0"/>
        <w:autoSpaceDE w:val="0"/>
        <w:autoSpaceDN w:val="0"/>
        <w:adjustRightInd w:val="0"/>
        <w:jc w:val="center"/>
        <w:outlineLvl w:val="1"/>
        <w:rPr>
          <w:color w:val="000000" w:themeColor="text1"/>
          <w:sz w:val="28"/>
          <w:szCs w:val="28"/>
        </w:rPr>
      </w:pPr>
      <w:bookmarkStart w:id="22" w:name="Par5484"/>
      <w:bookmarkEnd w:id="22"/>
      <w:r w:rsidRPr="00C86498">
        <w:rPr>
          <w:color w:val="000000" w:themeColor="text1"/>
          <w:sz w:val="28"/>
          <w:szCs w:val="28"/>
        </w:rPr>
        <w:t xml:space="preserve">V. УСЛОВИЯ РЕАЛИЗАЦИИ </w:t>
      </w:r>
      <w:r w:rsidR="00536AC9" w:rsidRPr="00C86498">
        <w:rPr>
          <w:color w:val="000000" w:themeColor="text1"/>
          <w:sz w:val="28"/>
          <w:szCs w:val="28"/>
        </w:rPr>
        <w:t>РАБОЧЕЙ</w:t>
      </w:r>
      <w:r w:rsidRPr="00C86498">
        <w:rPr>
          <w:color w:val="000000" w:themeColor="text1"/>
          <w:sz w:val="28"/>
          <w:szCs w:val="28"/>
        </w:rPr>
        <w:t xml:space="preserve"> ПРОГРАММЫ</w:t>
      </w:r>
    </w:p>
    <w:p w:rsidR="00E53174" w:rsidRPr="00C86498" w:rsidRDefault="00E53174" w:rsidP="00C86498">
      <w:pPr>
        <w:widowControl w:val="0"/>
        <w:autoSpaceDE w:val="0"/>
        <w:autoSpaceDN w:val="0"/>
        <w:adjustRightInd w:val="0"/>
        <w:jc w:val="center"/>
        <w:rPr>
          <w:color w:val="000000" w:themeColor="text1"/>
          <w:sz w:val="28"/>
          <w:szCs w:val="28"/>
        </w:rPr>
      </w:pP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 xml:space="preserve">5.1. Организационно-педагогические условия реализации </w:t>
      </w:r>
      <w:r w:rsidR="00536AC9" w:rsidRPr="00C86498">
        <w:rPr>
          <w:color w:val="000000" w:themeColor="text1"/>
          <w:sz w:val="28"/>
          <w:szCs w:val="28"/>
        </w:rPr>
        <w:t>Рабочей</w:t>
      </w:r>
      <w:r w:rsidRPr="00C86498">
        <w:rPr>
          <w:color w:val="000000" w:themeColor="text1"/>
          <w:sz w:val="28"/>
          <w:szCs w:val="28"/>
        </w:rPr>
        <w:t xml:space="preserve"> программы должны обеспечивать реализацию </w:t>
      </w:r>
      <w:r w:rsidR="00536AC9" w:rsidRPr="00C86498">
        <w:rPr>
          <w:color w:val="000000" w:themeColor="text1"/>
          <w:sz w:val="28"/>
          <w:szCs w:val="28"/>
        </w:rPr>
        <w:t>Рабочей</w:t>
      </w:r>
      <w:r w:rsidRPr="00C86498">
        <w:rPr>
          <w:color w:val="000000" w:themeColor="text1"/>
          <w:sz w:val="28"/>
          <w:szCs w:val="28"/>
        </w:rP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 xml:space="preserve">Наполняемость </w:t>
      </w:r>
      <w:r w:rsidR="00536AC9" w:rsidRPr="00C86498">
        <w:rPr>
          <w:color w:val="000000" w:themeColor="text1"/>
          <w:sz w:val="28"/>
          <w:szCs w:val="28"/>
        </w:rPr>
        <w:t>рабочей</w:t>
      </w:r>
      <w:r w:rsidRPr="00C86498">
        <w:rPr>
          <w:color w:val="000000" w:themeColor="text1"/>
          <w:sz w:val="28"/>
          <w:szCs w:val="28"/>
        </w:rPr>
        <w:t xml:space="preserve"> группы превыша</w:t>
      </w:r>
      <w:r w:rsidR="004B62CC" w:rsidRPr="00C86498">
        <w:rPr>
          <w:color w:val="000000" w:themeColor="text1"/>
          <w:sz w:val="28"/>
          <w:szCs w:val="28"/>
        </w:rPr>
        <w:t>ет</w:t>
      </w:r>
      <w:r w:rsidRPr="00C86498">
        <w:rPr>
          <w:color w:val="000000" w:themeColor="text1"/>
          <w:sz w:val="28"/>
          <w:szCs w:val="28"/>
        </w:rPr>
        <w:t xml:space="preserve"> 30 человек.</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составля</w:t>
      </w:r>
      <w:r w:rsidR="004B62CC" w:rsidRPr="00C86498">
        <w:rPr>
          <w:color w:val="000000" w:themeColor="text1"/>
          <w:sz w:val="28"/>
          <w:szCs w:val="28"/>
        </w:rPr>
        <w:t>ет</w:t>
      </w:r>
      <w:r w:rsidRPr="00C86498">
        <w:rPr>
          <w:color w:val="000000" w:themeColor="text1"/>
          <w:sz w:val="28"/>
          <w:szCs w:val="28"/>
        </w:rPr>
        <w:t xml:space="preserve"> 1 астрономический час (60 минут).</w:t>
      </w:r>
    </w:p>
    <w:p w:rsidR="0064536F" w:rsidRPr="00C86498" w:rsidRDefault="0064536F"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Перечень учебных кабинетов для теоретического обучения:</w:t>
      </w:r>
    </w:p>
    <w:p w:rsidR="0064536F" w:rsidRPr="00C86498" w:rsidRDefault="0064536F" w:rsidP="00C86498">
      <w:pPr>
        <w:pStyle w:val="ConsPlusNormal"/>
        <w:numPr>
          <w:ilvl w:val="0"/>
          <w:numId w:val="1"/>
        </w:numPr>
        <w:ind w:left="928"/>
        <w:rPr>
          <w:rFonts w:ascii="Times New Roman" w:hAnsi="Times New Roman" w:cs="Times New Roman"/>
          <w:color w:val="000000" w:themeColor="text1"/>
          <w:sz w:val="28"/>
          <w:szCs w:val="28"/>
        </w:rPr>
      </w:pPr>
      <w:r w:rsidRPr="00C86498">
        <w:rPr>
          <w:rFonts w:ascii="Times New Roman" w:hAnsi="Times New Roman" w:cs="Times New Roman"/>
          <w:color w:val="000000" w:themeColor="text1"/>
          <w:sz w:val="28"/>
          <w:szCs w:val="28"/>
        </w:rPr>
        <w:t xml:space="preserve">  Кабинет ПДД №23</w:t>
      </w:r>
    </w:p>
    <w:p w:rsidR="0064536F" w:rsidRPr="00C86498" w:rsidRDefault="0064536F" w:rsidP="00C86498">
      <w:pPr>
        <w:pStyle w:val="ConsPlusNormal"/>
        <w:numPr>
          <w:ilvl w:val="0"/>
          <w:numId w:val="1"/>
        </w:numPr>
        <w:ind w:left="928"/>
        <w:rPr>
          <w:rFonts w:ascii="Times New Roman" w:hAnsi="Times New Roman" w:cs="Times New Roman"/>
          <w:color w:val="000000" w:themeColor="text1"/>
          <w:sz w:val="28"/>
          <w:szCs w:val="28"/>
        </w:rPr>
      </w:pPr>
      <w:r w:rsidRPr="00C86498">
        <w:rPr>
          <w:rFonts w:ascii="Times New Roman" w:hAnsi="Times New Roman" w:cs="Times New Roman"/>
          <w:color w:val="000000" w:themeColor="text1"/>
          <w:sz w:val="28"/>
          <w:szCs w:val="28"/>
        </w:rPr>
        <w:t xml:space="preserve">  Кабинет Устройство, техническое обслуживание и ремонт автомобилей №24</w:t>
      </w:r>
    </w:p>
    <w:p w:rsidR="0064536F" w:rsidRPr="00C86498" w:rsidRDefault="0064536F" w:rsidP="00C86498">
      <w:pPr>
        <w:pStyle w:val="ConsPlusNormal"/>
        <w:numPr>
          <w:ilvl w:val="0"/>
          <w:numId w:val="1"/>
        </w:numPr>
        <w:ind w:left="928"/>
        <w:rPr>
          <w:rFonts w:ascii="Times New Roman" w:hAnsi="Times New Roman" w:cs="Times New Roman"/>
          <w:color w:val="000000" w:themeColor="text1"/>
          <w:sz w:val="28"/>
          <w:szCs w:val="28"/>
        </w:rPr>
      </w:pPr>
      <w:r w:rsidRPr="00C86498">
        <w:rPr>
          <w:rFonts w:ascii="Times New Roman" w:hAnsi="Times New Roman" w:cs="Times New Roman"/>
          <w:color w:val="000000" w:themeColor="text1"/>
          <w:sz w:val="28"/>
          <w:szCs w:val="28"/>
        </w:rPr>
        <w:t>Кабинет ЛПЗ (лабораторно-практические занятия) №29.</w:t>
      </w:r>
    </w:p>
    <w:p w:rsidR="0064536F" w:rsidRPr="00C86498" w:rsidRDefault="0064536F" w:rsidP="00C86498">
      <w:pPr>
        <w:pStyle w:val="ConsPlusNormal"/>
        <w:numPr>
          <w:ilvl w:val="0"/>
          <w:numId w:val="1"/>
        </w:numPr>
        <w:ind w:left="928"/>
        <w:rPr>
          <w:rFonts w:ascii="Times New Roman" w:hAnsi="Times New Roman" w:cs="Times New Roman"/>
          <w:color w:val="000000" w:themeColor="text1"/>
          <w:sz w:val="28"/>
          <w:szCs w:val="28"/>
        </w:rPr>
      </w:pPr>
      <w:r w:rsidRPr="00C86498">
        <w:rPr>
          <w:rFonts w:ascii="Times New Roman" w:hAnsi="Times New Roman" w:cs="Times New Roman"/>
          <w:color w:val="000000" w:themeColor="text1"/>
          <w:sz w:val="28"/>
          <w:szCs w:val="28"/>
        </w:rPr>
        <w:t>Тренажерный кабинет №30.</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Расчетная формула для определения общего числа учебных кабинетов для теоретического обучения:</w:t>
      </w:r>
    </w:p>
    <w:p w:rsidR="00E53174" w:rsidRPr="00C86498" w:rsidRDefault="00E53174" w:rsidP="00C86498">
      <w:pPr>
        <w:widowControl w:val="0"/>
        <w:autoSpaceDE w:val="0"/>
        <w:autoSpaceDN w:val="0"/>
        <w:adjustRightInd w:val="0"/>
        <w:ind w:firstLine="540"/>
        <w:jc w:val="both"/>
        <w:rPr>
          <w:color w:val="000000" w:themeColor="text1"/>
          <w:sz w:val="28"/>
          <w:szCs w:val="28"/>
        </w:rPr>
      </w:pPr>
    </w:p>
    <w:p w:rsidR="00E53174" w:rsidRPr="00C86498" w:rsidRDefault="00E53174" w:rsidP="00C86498">
      <w:pPr>
        <w:widowControl w:val="0"/>
        <w:autoSpaceDE w:val="0"/>
        <w:autoSpaceDN w:val="0"/>
        <w:adjustRightInd w:val="0"/>
        <w:jc w:val="center"/>
        <w:rPr>
          <w:color w:val="000000" w:themeColor="text1"/>
          <w:sz w:val="28"/>
          <w:szCs w:val="28"/>
        </w:rPr>
      </w:pPr>
      <w:r w:rsidRPr="00C86498">
        <w:rPr>
          <w:noProof/>
          <w:color w:val="000000" w:themeColor="text1"/>
          <w:position w:val="-28"/>
          <w:sz w:val="28"/>
          <w:szCs w:val="28"/>
        </w:rPr>
        <w:lastRenderedPageBreak/>
        <w:drawing>
          <wp:inline distT="0" distB="0" distL="0" distR="0">
            <wp:extent cx="152400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24000" cy="514350"/>
                    </a:xfrm>
                    <a:prstGeom prst="rect">
                      <a:avLst/>
                    </a:prstGeom>
                    <a:noFill/>
                    <a:ln w="9525">
                      <a:noFill/>
                      <a:miter lim="800000"/>
                      <a:headEnd/>
                      <a:tailEnd/>
                    </a:ln>
                  </pic:spPr>
                </pic:pic>
              </a:graphicData>
            </a:graphic>
          </wp:inline>
        </w:drawing>
      </w:r>
      <w:r w:rsidRPr="00C86498">
        <w:rPr>
          <w:color w:val="000000" w:themeColor="text1"/>
          <w:sz w:val="28"/>
          <w:szCs w:val="28"/>
        </w:rPr>
        <w:t>;</w:t>
      </w:r>
    </w:p>
    <w:p w:rsidR="00E53174" w:rsidRPr="00C86498" w:rsidRDefault="00E53174" w:rsidP="00C86498">
      <w:pPr>
        <w:widowControl w:val="0"/>
        <w:autoSpaceDE w:val="0"/>
        <w:autoSpaceDN w:val="0"/>
        <w:adjustRightInd w:val="0"/>
        <w:ind w:firstLine="540"/>
        <w:jc w:val="both"/>
        <w:rPr>
          <w:color w:val="000000" w:themeColor="text1"/>
          <w:sz w:val="28"/>
          <w:szCs w:val="28"/>
        </w:rPr>
      </w:pP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где П - число необходимых помещений;</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noProof/>
          <w:color w:val="000000" w:themeColor="text1"/>
          <w:position w:val="-10"/>
          <w:sz w:val="28"/>
          <w:szCs w:val="28"/>
        </w:rPr>
        <w:drawing>
          <wp:inline distT="0" distB="0" distL="0" distR="0">
            <wp:extent cx="3810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C86498">
        <w:rPr>
          <w:color w:val="000000" w:themeColor="text1"/>
          <w:sz w:val="28"/>
          <w:szCs w:val="28"/>
        </w:rPr>
        <w:t xml:space="preserve"> - расчетное учебное время полного курса теоретического обучения на одну группу, в часах;</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n - общее число групп;</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0,75 - постоянный коэффициент (загрузка учебного кабинета принимается равной 75%);</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noProof/>
          <w:color w:val="000000" w:themeColor="text1"/>
          <w:position w:val="-6"/>
          <w:sz w:val="28"/>
          <w:szCs w:val="28"/>
        </w:rPr>
        <w:drawing>
          <wp:inline distT="0" distB="0" distL="0" distR="0">
            <wp:extent cx="552450" cy="190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52450" cy="190500"/>
                    </a:xfrm>
                    <a:prstGeom prst="rect">
                      <a:avLst/>
                    </a:prstGeom>
                    <a:noFill/>
                    <a:ln w="9525">
                      <a:noFill/>
                      <a:miter lim="800000"/>
                      <a:headEnd/>
                      <a:tailEnd/>
                    </a:ln>
                  </pic:spPr>
                </pic:pic>
              </a:graphicData>
            </a:graphic>
          </wp:inline>
        </w:drawing>
      </w:r>
      <w:r w:rsidRPr="00C86498">
        <w:rPr>
          <w:color w:val="000000" w:themeColor="text1"/>
          <w:sz w:val="28"/>
          <w:szCs w:val="28"/>
        </w:rPr>
        <w:t xml:space="preserve"> - фонд времени использования помещения в часах.</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Первоначальное обучение вождению транспортных средств должно проводиться на закрытых площадках или автодромах.</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r w:rsidR="001825A3" w:rsidRPr="00C86498">
        <w:rPr>
          <w:color w:val="000000" w:themeColor="text1"/>
        </w:rPr>
        <w:t xml:space="preserve"> </w:t>
      </w:r>
      <w:r w:rsidR="001825A3" w:rsidRPr="00C86498">
        <w:rPr>
          <w:color w:val="000000" w:themeColor="text1"/>
          <w:sz w:val="28"/>
          <w:szCs w:val="28"/>
        </w:rPr>
        <w:t>Правил</w:t>
      </w:r>
      <w:r w:rsidR="001825A3" w:rsidRPr="00C86498">
        <w:rPr>
          <w:color w:val="000000" w:themeColor="text1"/>
        </w:rPr>
        <w:t xml:space="preserve"> </w:t>
      </w:r>
      <w:r w:rsidRPr="00C86498">
        <w:rPr>
          <w:color w:val="000000" w:themeColor="text1"/>
          <w:sz w:val="28"/>
          <w:szCs w:val="28"/>
        </w:rPr>
        <w:t>дорожного движения.</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 xml:space="preserve">Транспортное средство, используемое для обучения вождению, должно соответствовать материально-техническим условиям, предусмотренным пунктом 5.4 </w:t>
      </w:r>
      <w:r w:rsidR="00536AC9" w:rsidRPr="00C86498">
        <w:rPr>
          <w:color w:val="000000" w:themeColor="text1"/>
          <w:sz w:val="28"/>
          <w:szCs w:val="28"/>
        </w:rPr>
        <w:t>Рабочей</w:t>
      </w:r>
      <w:r w:rsidRPr="00C86498">
        <w:rPr>
          <w:color w:val="000000" w:themeColor="text1"/>
          <w:sz w:val="28"/>
          <w:szCs w:val="28"/>
        </w:rPr>
        <w:t xml:space="preserve"> программы.</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 xml:space="preserve">5.3. Информационно-методические условия реализации </w:t>
      </w:r>
      <w:r w:rsidR="00536AC9" w:rsidRPr="00C86498">
        <w:rPr>
          <w:color w:val="000000" w:themeColor="text1"/>
          <w:sz w:val="28"/>
          <w:szCs w:val="28"/>
        </w:rPr>
        <w:t>Рабочей</w:t>
      </w:r>
      <w:r w:rsidRPr="00C86498">
        <w:rPr>
          <w:color w:val="000000" w:themeColor="text1"/>
          <w:sz w:val="28"/>
          <w:szCs w:val="28"/>
        </w:rPr>
        <w:t xml:space="preserve"> программы включают:</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учебный план;</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календарный учебный график;</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lastRenderedPageBreak/>
        <w:t>рабочие программы учебных предметов;</w:t>
      </w:r>
    </w:p>
    <w:p w:rsidR="00E53174" w:rsidRPr="00C86498" w:rsidRDefault="00E53174" w:rsidP="00C86498">
      <w:pPr>
        <w:widowControl w:val="0"/>
        <w:autoSpaceDE w:val="0"/>
        <w:autoSpaceDN w:val="0"/>
        <w:adjustRightInd w:val="0"/>
        <w:ind w:firstLine="540"/>
        <w:jc w:val="both"/>
        <w:rPr>
          <w:color w:val="000000" w:themeColor="text1"/>
          <w:sz w:val="28"/>
          <w:szCs w:val="28"/>
        </w:rPr>
      </w:pPr>
      <w:r w:rsidRPr="00C86498">
        <w:rPr>
          <w:color w:val="000000" w:themeColor="text1"/>
          <w:sz w:val="28"/>
          <w:szCs w:val="28"/>
        </w:rPr>
        <w:t>методические материалы и разработки;</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расписание занятий.</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5.4. Материально-технические условия реализации </w:t>
      </w:r>
      <w:r w:rsidR="00536AC9">
        <w:rPr>
          <w:sz w:val="28"/>
          <w:szCs w:val="28"/>
        </w:rPr>
        <w:t>Рабочей</w:t>
      </w:r>
      <w:r w:rsidRPr="009E369B">
        <w:rPr>
          <w:sz w:val="28"/>
          <w:szCs w:val="28"/>
        </w:rPr>
        <w:t xml:space="preserve"> программы.</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Расчет количества необходимых механических транспортных средств осуществляется по формуле:</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rPr>
          <w:sz w:val="28"/>
          <w:szCs w:val="28"/>
        </w:rPr>
      </w:pPr>
      <w:r w:rsidRPr="009E369B">
        <w:rPr>
          <w:noProof/>
          <w:position w:val="-28"/>
          <w:sz w:val="28"/>
          <w:szCs w:val="28"/>
        </w:rPr>
        <w:drawing>
          <wp:inline distT="0" distB="0" distL="0" distR="0">
            <wp:extent cx="1933575" cy="51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33575" cy="514350"/>
                    </a:xfrm>
                    <a:prstGeom prst="rect">
                      <a:avLst/>
                    </a:prstGeom>
                    <a:noFill/>
                    <a:ln w="9525">
                      <a:noFill/>
                      <a:miter lim="800000"/>
                      <a:headEnd/>
                      <a:tailEnd/>
                    </a:ln>
                  </pic:spPr>
                </pic:pic>
              </a:graphicData>
            </a:graphic>
          </wp:inline>
        </w:drawing>
      </w:r>
      <w:r w:rsidRPr="009E369B">
        <w:rPr>
          <w:sz w:val="28"/>
          <w:szCs w:val="28"/>
        </w:rPr>
        <w:t>;</w:t>
      </w:r>
    </w:p>
    <w:p w:rsidR="00E53174" w:rsidRPr="009E369B" w:rsidRDefault="00E53174" w:rsidP="00E53174">
      <w:pPr>
        <w:widowControl w:val="0"/>
        <w:autoSpaceDE w:val="0"/>
        <w:autoSpaceDN w:val="0"/>
        <w:adjustRightInd w:val="0"/>
        <w:jc w:val="center"/>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где </w:t>
      </w:r>
      <w:r w:rsidRPr="009E369B">
        <w:rPr>
          <w:noProof/>
          <w:position w:val="-6"/>
          <w:sz w:val="28"/>
          <w:szCs w:val="28"/>
        </w:rPr>
        <w:drawing>
          <wp:inline distT="0" distB="0" distL="0" distR="0">
            <wp:extent cx="3619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rsidRPr="009E369B">
        <w:rPr>
          <w:sz w:val="28"/>
          <w:szCs w:val="28"/>
        </w:rPr>
        <w:t xml:space="preserve"> - количество автотранспортных средств;</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T - количество часов вождения в соответствии с учебным планом;</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К - количество обучающихся в год;</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24,5 - среднее количество рабочих дней в месяц;</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12 - количество рабочих месяцев в году;</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1 - количество резервных учебных транспортных средств.</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r w:rsidR="0006176F" w:rsidRPr="0006176F">
        <w:rPr>
          <w:sz w:val="28"/>
          <w:szCs w:val="28"/>
        </w:rPr>
        <w:t>пунктом 8</w:t>
      </w:r>
      <w:r w:rsidR="0006176F">
        <w:t xml:space="preserve"> </w:t>
      </w:r>
      <w:r w:rsidRPr="009E369B">
        <w:rPr>
          <w:sz w:val="28"/>
          <w:szCs w:val="28"/>
        </w:rPr>
        <w:t xml:space="preserve">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9E369B">
          <w:rPr>
            <w:sz w:val="28"/>
            <w:szCs w:val="28"/>
          </w:rPr>
          <w:t>1993 г</w:t>
        </w:r>
      </w:smartTag>
      <w:r w:rsidRPr="009E369B">
        <w:rPr>
          <w:sz w:val="28"/>
          <w:szCs w:val="28"/>
        </w:rPr>
        <w:t xml:space="preserve">.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w:t>
      </w:r>
      <w:r w:rsidRPr="009E369B">
        <w:rPr>
          <w:sz w:val="28"/>
          <w:szCs w:val="28"/>
        </w:rPr>
        <w:lastRenderedPageBreak/>
        <w:t>ст. 5922; 2012, N 1, ст. 154; N 15, ст. 1780; N 30, ст. 4289; N 47, ст. 6505; 2013, N 5, ст. 371; N 5, ст. 404; N 24, ст. 2999; N 31, ст. 4218; N 41, ст. 5194).</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outlineLvl w:val="2"/>
        <w:rPr>
          <w:sz w:val="28"/>
          <w:szCs w:val="28"/>
        </w:rPr>
      </w:pPr>
      <w:bookmarkStart w:id="23" w:name="Par5529"/>
      <w:bookmarkEnd w:id="23"/>
      <w:r w:rsidRPr="009E369B">
        <w:rPr>
          <w:sz w:val="28"/>
          <w:szCs w:val="28"/>
        </w:rPr>
        <w:t>Перечень учебного оборудования</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right"/>
        <w:rPr>
          <w:sz w:val="28"/>
          <w:szCs w:val="28"/>
        </w:rPr>
      </w:pPr>
      <w:r w:rsidRPr="009E369B">
        <w:rPr>
          <w:sz w:val="28"/>
          <w:szCs w:val="28"/>
        </w:rPr>
        <w:t>Таблица 5</w:t>
      </w:r>
    </w:p>
    <w:p w:rsidR="00E53174" w:rsidRPr="009E369B" w:rsidRDefault="00E53174" w:rsidP="00E53174">
      <w:pPr>
        <w:widowControl w:val="0"/>
        <w:autoSpaceDE w:val="0"/>
        <w:autoSpaceDN w:val="0"/>
        <w:adjustRightInd w:val="0"/>
        <w:jc w:val="center"/>
        <w:rPr>
          <w:sz w:val="28"/>
          <w:szCs w:val="28"/>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864"/>
        <w:gridCol w:w="1435"/>
        <w:gridCol w:w="1400"/>
      </w:tblGrid>
      <w:tr w:rsidR="00E53174" w:rsidRPr="009E369B" w:rsidTr="002B60C8">
        <w:tc>
          <w:tcPr>
            <w:tcW w:w="6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Единица измерения</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Количество</w:t>
            </w:r>
          </w:p>
        </w:tc>
      </w:tr>
      <w:tr w:rsidR="00E53174" w:rsidRPr="009E369B" w:rsidTr="002B60C8">
        <w:tc>
          <w:tcPr>
            <w:tcW w:w="6864" w:type="dxa"/>
            <w:tcBorders>
              <w:top w:val="single" w:sz="4" w:space="0" w:color="auto"/>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outlineLvl w:val="3"/>
              <w:rPr>
                <w:sz w:val="28"/>
                <w:szCs w:val="28"/>
              </w:rPr>
            </w:pPr>
            <w:bookmarkStart w:id="24" w:name="Par5536"/>
            <w:bookmarkEnd w:id="24"/>
            <w:r w:rsidRPr="009E369B">
              <w:rPr>
                <w:sz w:val="28"/>
                <w:szCs w:val="28"/>
              </w:rP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Опорно-сцепное устройство</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Компьютер с соответствующим программным обеспечением</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Мультимедийный проектор</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Экран (монитор, электронная доска)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Магнитная доска со схемой населенного пункта &lt;1&gt;</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3"/>
              <w:rPr>
                <w:sz w:val="28"/>
                <w:szCs w:val="28"/>
              </w:rPr>
            </w:pPr>
            <w:bookmarkStart w:id="25" w:name="Par5554"/>
            <w:bookmarkEnd w:id="25"/>
            <w:r w:rsidRPr="009E369B">
              <w:rPr>
                <w:sz w:val="28"/>
                <w:szCs w:val="28"/>
              </w:rPr>
              <w:t>Учебно-наглядные пособия &lt;2&gt;</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4"/>
              <w:rPr>
                <w:sz w:val="28"/>
                <w:szCs w:val="28"/>
              </w:rPr>
            </w:pPr>
            <w:bookmarkStart w:id="26" w:name="Par5557"/>
            <w:bookmarkEnd w:id="26"/>
            <w:r w:rsidRPr="009E369B">
              <w:rPr>
                <w:sz w:val="28"/>
                <w:szCs w:val="28"/>
              </w:rP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Классификация прицепов</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Общее устройство прицепов категории О2, О3, О4</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Виды подвесок, применяемых на прицепах</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Устройство рабочей тормозной системы прицепа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Электрооборудование прицепа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Устройство узла сцепки и опорно-сцепного устройства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4"/>
              <w:rPr>
                <w:sz w:val="28"/>
                <w:szCs w:val="28"/>
              </w:rPr>
            </w:pPr>
            <w:bookmarkStart w:id="27" w:name="Par5581"/>
            <w:bookmarkEnd w:id="27"/>
            <w:r w:rsidRPr="009E369B">
              <w:rPr>
                <w:sz w:val="28"/>
                <w:szCs w:val="28"/>
              </w:rPr>
              <w:t>Основы управления транспортными средствами категории "CE"</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Управление автопоездом при прохождении поворотов</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Управление автопоездом при обгоне, опережении и встречном разъезде</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 xml:space="preserve">Маневрирование автопоезда в ограниченном </w:t>
            </w:r>
            <w:r w:rsidRPr="009E369B">
              <w:rPr>
                <w:sz w:val="28"/>
                <w:szCs w:val="28"/>
              </w:rPr>
              <w:lastRenderedPageBreak/>
              <w:t>пространстве</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lastRenderedPageBreak/>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lastRenderedPageBreak/>
              <w:t>Управление автопоездом при движении задним ходом</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Перевозка грузов в прицепах различного назначения</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Причины возникновения заноса и сноса прицепа</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Особенности управления автопоездом в горной местности</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Типичные опасные ситуации</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Типовые примеры допускаемых нарушений ПДД</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3"/>
              <w:rPr>
                <w:sz w:val="28"/>
                <w:szCs w:val="28"/>
              </w:rPr>
            </w:pPr>
            <w:bookmarkStart w:id="28" w:name="Par5614"/>
            <w:bookmarkEnd w:id="28"/>
            <w:r w:rsidRPr="009E369B">
              <w:rPr>
                <w:sz w:val="28"/>
                <w:szCs w:val="28"/>
              </w:rPr>
              <w:t>Информационные материалы</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outlineLvl w:val="4"/>
              <w:rPr>
                <w:sz w:val="28"/>
                <w:szCs w:val="28"/>
              </w:rPr>
            </w:pPr>
            <w:bookmarkStart w:id="29" w:name="Par5617"/>
            <w:bookmarkEnd w:id="29"/>
            <w:r w:rsidRPr="009E369B">
              <w:rPr>
                <w:sz w:val="28"/>
                <w:szCs w:val="28"/>
              </w:rPr>
              <w:t>Информационный стенд</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 xml:space="preserve">Закон Российской Федерации от 7 февраля </w:t>
            </w:r>
            <w:smartTag w:uri="urn:schemas-microsoft-com:office:smarttags" w:element="metricconverter">
              <w:smartTagPr>
                <w:attr w:name="ProductID" w:val="1992 г"/>
              </w:smartTagPr>
              <w:r w:rsidRPr="009E369B">
                <w:rPr>
                  <w:sz w:val="28"/>
                  <w:szCs w:val="28"/>
                </w:rPr>
                <w:t>1992 г</w:t>
              </w:r>
            </w:smartTag>
            <w:r w:rsidRPr="009E369B">
              <w:rPr>
                <w:sz w:val="28"/>
                <w:szCs w:val="28"/>
              </w:rPr>
              <w:t>. N 2300-1 "О защите прав потребителей"</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Копия лицензии с соответствующим приложением</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536AC9" w:rsidP="002B60C8">
            <w:pPr>
              <w:widowControl w:val="0"/>
              <w:autoSpaceDE w:val="0"/>
              <w:autoSpaceDN w:val="0"/>
              <w:adjustRightInd w:val="0"/>
              <w:rPr>
                <w:sz w:val="28"/>
                <w:szCs w:val="28"/>
              </w:rPr>
            </w:pPr>
            <w:r>
              <w:rPr>
                <w:sz w:val="28"/>
                <w:szCs w:val="28"/>
              </w:rPr>
              <w:t>Рабочая</w:t>
            </w:r>
            <w:r w:rsidR="00E53174" w:rsidRPr="009E369B">
              <w:rPr>
                <w:sz w:val="28"/>
                <w:szCs w:val="28"/>
              </w:rPr>
              <w:t xml:space="preserve">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Федеральный закон "О защите прав потребителей"</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Учебный план</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Календарный учебный график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Расписание занятий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График учебного вождения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Книга жалоб и предложений</w:t>
            </w:r>
          </w:p>
        </w:tc>
        <w:tc>
          <w:tcPr>
            <w:tcW w:w="1435"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шт.</w:t>
            </w:r>
          </w:p>
        </w:tc>
        <w:tc>
          <w:tcPr>
            <w:tcW w:w="1400" w:type="dxa"/>
            <w:tcBorders>
              <w:left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r w:rsidRPr="009E369B">
              <w:rPr>
                <w:sz w:val="28"/>
                <w:szCs w:val="28"/>
              </w:rPr>
              <w:t>1</w:t>
            </w:r>
          </w:p>
        </w:tc>
      </w:tr>
      <w:tr w:rsidR="00E53174" w:rsidRPr="009E369B" w:rsidTr="002B60C8">
        <w:tc>
          <w:tcPr>
            <w:tcW w:w="6864" w:type="dxa"/>
            <w:tcBorders>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rPr>
                <w:sz w:val="28"/>
                <w:szCs w:val="28"/>
              </w:rPr>
            </w:pPr>
            <w:r w:rsidRPr="009E369B">
              <w:rPr>
                <w:sz w:val="28"/>
                <w:szCs w:val="28"/>
              </w:rPr>
              <w:t>Адрес официального сайта в сети "Интернет"</w:t>
            </w:r>
          </w:p>
        </w:tc>
        <w:tc>
          <w:tcPr>
            <w:tcW w:w="1435" w:type="dxa"/>
            <w:tcBorders>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E53174" w:rsidRPr="009E369B" w:rsidRDefault="00E53174" w:rsidP="002B60C8">
            <w:pPr>
              <w:widowControl w:val="0"/>
              <w:autoSpaceDE w:val="0"/>
              <w:autoSpaceDN w:val="0"/>
              <w:adjustRightInd w:val="0"/>
              <w:jc w:val="center"/>
              <w:rPr>
                <w:sz w:val="28"/>
                <w:szCs w:val="28"/>
              </w:rPr>
            </w:pPr>
          </w:p>
        </w:tc>
      </w:tr>
    </w:tbl>
    <w:p w:rsidR="00E53174" w:rsidRPr="009E369B" w:rsidRDefault="00E53174" w:rsidP="00E53174">
      <w:pPr>
        <w:widowControl w:val="0"/>
        <w:autoSpaceDE w:val="0"/>
        <w:autoSpaceDN w:val="0"/>
        <w:adjustRightInd w:val="0"/>
        <w:rPr>
          <w:sz w:val="28"/>
          <w:szCs w:val="28"/>
        </w:rPr>
      </w:pPr>
    </w:p>
    <w:p w:rsidR="00E53174" w:rsidRPr="0006176F" w:rsidRDefault="00E53174" w:rsidP="00E53174">
      <w:pPr>
        <w:widowControl w:val="0"/>
        <w:autoSpaceDE w:val="0"/>
        <w:autoSpaceDN w:val="0"/>
        <w:adjustRightInd w:val="0"/>
        <w:jc w:val="both"/>
        <w:rPr>
          <w:i/>
          <w:sz w:val="28"/>
          <w:szCs w:val="28"/>
        </w:rPr>
      </w:pPr>
      <w:r w:rsidRPr="0006176F">
        <w:rPr>
          <w:i/>
          <w:sz w:val="28"/>
          <w:szCs w:val="28"/>
        </w:rPr>
        <w:lastRenderedPageBreak/>
        <w:t>&lt;1&gt; Магнитная доска со схемой населенного пункта может быть заменена соответствующим электронным учебным пособием.</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w:t>
      </w:r>
      <w:r w:rsidR="00536AC9">
        <w:rPr>
          <w:sz w:val="28"/>
          <w:szCs w:val="28"/>
        </w:rPr>
        <w:t>Рабочей</w:t>
      </w:r>
      <w:r w:rsidRPr="009E369B">
        <w:rPr>
          <w:sz w:val="28"/>
          <w:szCs w:val="28"/>
        </w:rPr>
        <w:t xml:space="preserve">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Размеры закрытой площадки для первоначального обучения вождению транспортных средств должны составля</w:t>
      </w:r>
      <w:r w:rsidR="009E369B" w:rsidRPr="009E369B">
        <w:rPr>
          <w:sz w:val="28"/>
          <w:szCs w:val="28"/>
        </w:rPr>
        <w:t>ет</w:t>
      </w:r>
      <w:r w:rsidRPr="009E369B">
        <w:rPr>
          <w:sz w:val="28"/>
          <w:szCs w:val="28"/>
        </w:rPr>
        <w:t xml:space="preserve"> не менее </w:t>
      </w:r>
      <w:smartTag w:uri="urn:schemas-microsoft-com:office:smarttags" w:element="metricconverter">
        <w:smartTagPr>
          <w:attr w:name="ProductID" w:val="0,24 га"/>
        </w:smartTagPr>
        <w:r w:rsidRPr="009E369B">
          <w:rPr>
            <w:sz w:val="28"/>
            <w:szCs w:val="28"/>
          </w:rPr>
          <w:t>0,24 га</w:t>
        </w:r>
      </w:smartTag>
      <w:r w:rsidRPr="009E369B">
        <w:rPr>
          <w:sz w:val="28"/>
          <w:szCs w:val="28"/>
        </w:rPr>
        <w:t>.</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 а также обеспечения объективности оценки в разных погодных условиях ь не ниже 0,4 по </w:t>
      </w:r>
      <w:hyperlink r:id="rId18" w:history="1">
        <w:r w:rsidRPr="0006176F">
          <w:rPr>
            <w:color w:val="000000" w:themeColor="text1"/>
            <w:sz w:val="28"/>
            <w:szCs w:val="28"/>
          </w:rPr>
          <w:t>ГОСТ Р 50597-93</w:t>
        </w:r>
      </w:hyperlink>
      <w:r w:rsidRPr="009E369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&lt;1</w:t>
      </w:r>
      <w:r w:rsidRPr="0006176F">
        <w:rPr>
          <w:i/>
          <w:color w:val="000000" w:themeColor="text1"/>
          <w:sz w:val="28"/>
          <w:szCs w:val="28"/>
        </w:rPr>
        <w:t xml:space="preserve">&gt; </w:t>
      </w:r>
      <w:hyperlink r:id="rId19" w:history="1">
        <w:r w:rsidRPr="0006176F">
          <w:rPr>
            <w:i/>
            <w:color w:val="000000" w:themeColor="text1"/>
            <w:sz w:val="28"/>
            <w:szCs w:val="28"/>
          </w:rPr>
          <w:t>Постановление</w:t>
        </w:r>
      </w:hyperlink>
      <w:r w:rsidRPr="0006176F">
        <w:rPr>
          <w:i/>
          <w:sz w:val="28"/>
          <w:szCs w:val="28"/>
        </w:rPr>
        <w:t xml:space="preserve"> Совета Министров - Правительства Российской Федерации от 23 октября </w:t>
      </w:r>
      <w:smartTag w:uri="urn:schemas-microsoft-com:office:smarttags" w:element="metricconverter">
        <w:smartTagPr>
          <w:attr w:name="ProductID" w:val="1993 г"/>
        </w:smartTagPr>
        <w:r w:rsidRPr="0006176F">
          <w:rPr>
            <w:i/>
            <w:sz w:val="28"/>
            <w:szCs w:val="28"/>
          </w:rPr>
          <w:t>1993 г</w:t>
        </w:r>
      </w:smartTag>
      <w:r w:rsidRPr="0006176F">
        <w:rPr>
          <w:i/>
          <w:sz w:val="28"/>
          <w:szCs w:val="28"/>
        </w:rPr>
        <w:t>.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w:t>
      </w:r>
      <w:r w:rsidR="00536AC9">
        <w:rPr>
          <w:sz w:val="28"/>
          <w:szCs w:val="28"/>
        </w:rPr>
        <w:t>Рабочей</w:t>
      </w:r>
      <w:r w:rsidRPr="009E369B">
        <w:rPr>
          <w:sz w:val="28"/>
          <w:szCs w:val="28"/>
        </w:rPr>
        <w:t xml:space="preserve"> программой, то </w:t>
      </w:r>
      <w:r w:rsidRPr="009E369B">
        <w:rPr>
          <w:sz w:val="28"/>
          <w:szCs w:val="28"/>
        </w:rPr>
        <w:lastRenderedPageBreak/>
        <w:t>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Поперечный уклон участков закрытой площадки или автодрома, используемых для выполнения учебных (контрольных) заданий, предусмотренных </w:t>
      </w:r>
      <w:r w:rsidR="00536AC9">
        <w:rPr>
          <w:sz w:val="28"/>
          <w:szCs w:val="28"/>
        </w:rPr>
        <w:t>Рабочей</w:t>
      </w:r>
      <w:r w:rsidRPr="009E369B">
        <w:rPr>
          <w:sz w:val="28"/>
          <w:szCs w:val="28"/>
        </w:rPr>
        <w:t xml:space="preserve">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На автодроме должен оборудоваться перекресток (регулируемый или нерегулируемый), пешеходный переход, устанавливаться дорожные знаки.</w:t>
      </w:r>
    </w:p>
    <w:p w:rsidR="00E53174" w:rsidRPr="009E369B" w:rsidRDefault="009E369B" w:rsidP="00E53174">
      <w:pPr>
        <w:widowControl w:val="0"/>
        <w:autoSpaceDE w:val="0"/>
        <w:autoSpaceDN w:val="0"/>
        <w:adjustRightInd w:val="0"/>
        <w:ind w:firstLine="540"/>
        <w:jc w:val="both"/>
        <w:rPr>
          <w:sz w:val="28"/>
          <w:szCs w:val="28"/>
        </w:rPr>
      </w:pPr>
      <w:r w:rsidRPr="009E369B">
        <w:rPr>
          <w:sz w:val="28"/>
          <w:szCs w:val="28"/>
        </w:rPr>
        <w:t xml:space="preserve">Автодром, </w:t>
      </w:r>
      <w:r w:rsidR="00E53174" w:rsidRPr="009E369B">
        <w:rPr>
          <w:sz w:val="28"/>
          <w:szCs w:val="28"/>
        </w:rPr>
        <w:t xml:space="preserve">оборудованы средствами организации дорожного движения в соответствии с требованиями </w:t>
      </w:r>
      <w:hyperlink r:id="rId20" w:history="1">
        <w:r w:rsidR="00E53174" w:rsidRPr="0006176F">
          <w:rPr>
            <w:color w:val="000000" w:themeColor="text1"/>
            <w:sz w:val="28"/>
            <w:szCs w:val="28"/>
          </w:rPr>
          <w:t>ГОСТ Р 52290-2004</w:t>
        </w:r>
      </w:hyperlink>
      <w:r w:rsidR="00E53174" w:rsidRPr="0006176F">
        <w:rPr>
          <w:color w:val="000000" w:themeColor="text1"/>
          <w:sz w:val="28"/>
          <w:szCs w:val="28"/>
        </w:rPr>
        <w:t xml:space="preserve"> "Технические средства организации дорожного движения. Знаки дорожные. Общие технические требования" (далее - ГОСТ Р 52290-2004), </w:t>
      </w:r>
      <w:hyperlink r:id="rId21" w:history="1">
        <w:r w:rsidR="00E53174" w:rsidRPr="0006176F">
          <w:rPr>
            <w:color w:val="000000" w:themeColor="text1"/>
            <w:sz w:val="28"/>
            <w:szCs w:val="28"/>
          </w:rPr>
          <w:t>ГОСТ Р 51256-2011</w:t>
        </w:r>
      </w:hyperlink>
      <w:r w:rsidR="00E53174" w:rsidRPr="009E369B">
        <w:rPr>
          <w:sz w:val="28"/>
          <w:szCs w:val="28"/>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w:t>
      </w:r>
    </w:p>
    <w:p w:rsidR="00E53174" w:rsidRPr="0006176F" w:rsidRDefault="00E53174" w:rsidP="009E369B">
      <w:pPr>
        <w:widowControl w:val="0"/>
        <w:autoSpaceDE w:val="0"/>
        <w:autoSpaceDN w:val="0"/>
        <w:adjustRightInd w:val="0"/>
        <w:ind w:firstLine="540"/>
        <w:jc w:val="both"/>
        <w:rPr>
          <w:color w:val="000000" w:themeColor="text1"/>
          <w:sz w:val="28"/>
          <w:szCs w:val="28"/>
        </w:rPr>
      </w:pPr>
      <w:r w:rsidRPr="009E369B">
        <w:rPr>
          <w:sz w:val="28"/>
          <w:szCs w:val="28"/>
        </w:rPr>
        <w:t xml:space="preserve">Допускается использование дорожных знаков I или II типоразмера по </w:t>
      </w:r>
      <w:hyperlink r:id="rId22" w:history="1">
        <w:r w:rsidRPr="0006176F">
          <w:rPr>
            <w:color w:val="000000" w:themeColor="text1"/>
            <w:sz w:val="28"/>
            <w:szCs w:val="28"/>
          </w:rPr>
          <w:t>ГОСТ Р 52290-2004</w:t>
        </w:r>
      </w:hyperlink>
      <w:r w:rsidRPr="0006176F">
        <w:rPr>
          <w:color w:val="000000" w:themeColor="text1"/>
          <w:sz w:val="28"/>
          <w:szCs w:val="28"/>
        </w:rPr>
        <w:t xml:space="preserve">, </w:t>
      </w:r>
    </w:p>
    <w:p w:rsidR="00E53174" w:rsidRPr="009E369B" w:rsidRDefault="00E53174" w:rsidP="00E53174">
      <w:pPr>
        <w:widowControl w:val="0"/>
        <w:autoSpaceDE w:val="0"/>
        <w:autoSpaceDN w:val="0"/>
        <w:adjustRightInd w:val="0"/>
        <w:ind w:firstLine="540"/>
        <w:jc w:val="both"/>
        <w:rPr>
          <w:sz w:val="28"/>
          <w:szCs w:val="28"/>
        </w:rPr>
      </w:pPr>
      <w:r w:rsidRPr="0006176F">
        <w:rPr>
          <w:color w:val="000000" w:themeColor="text1"/>
          <w:sz w:val="28"/>
          <w:szCs w:val="28"/>
        </w:rPr>
        <w:t xml:space="preserve">&lt;1&gt; </w:t>
      </w:r>
      <w:hyperlink r:id="rId23" w:history="1">
        <w:r w:rsidRPr="0006176F">
          <w:rPr>
            <w:color w:val="000000" w:themeColor="text1"/>
            <w:sz w:val="28"/>
            <w:szCs w:val="28"/>
          </w:rPr>
          <w:t>Постановление</w:t>
        </w:r>
      </w:hyperlink>
      <w:r w:rsidRPr="0006176F">
        <w:rPr>
          <w:color w:val="000000" w:themeColor="text1"/>
          <w:sz w:val="28"/>
          <w:szCs w:val="28"/>
        </w:rPr>
        <w:t xml:space="preserve"> </w:t>
      </w:r>
      <w:r w:rsidRPr="009E369B">
        <w:rPr>
          <w:sz w:val="28"/>
          <w:szCs w:val="28"/>
        </w:rPr>
        <w:t xml:space="preserve">Совета Министров - Правительства Российской Федерации от 23 октября </w:t>
      </w:r>
      <w:smartTag w:uri="urn:schemas-microsoft-com:office:smarttags" w:element="metricconverter">
        <w:smartTagPr>
          <w:attr w:name="ProductID" w:val="1993 г"/>
        </w:smartTagPr>
        <w:r w:rsidRPr="009E369B">
          <w:rPr>
            <w:sz w:val="28"/>
            <w:szCs w:val="28"/>
          </w:rPr>
          <w:t>1993 г</w:t>
        </w:r>
      </w:smartTag>
      <w:r w:rsidRPr="009E369B">
        <w:rPr>
          <w:sz w:val="28"/>
          <w:szCs w:val="28"/>
        </w:rPr>
        <w:t>.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Условия реализации </w:t>
      </w:r>
      <w:r w:rsidR="00536AC9">
        <w:rPr>
          <w:sz w:val="28"/>
          <w:szCs w:val="28"/>
        </w:rPr>
        <w:t>Рабочей</w:t>
      </w:r>
      <w:r w:rsidRPr="009E369B">
        <w:rPr>
          <w:sz w:val="28"/>
          <w:szCs w:val="28"/>
        </w:rPr>
        <w:t xml:space="preserve"> программы составляют требования к учебно-материальной базе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outlineLvl w:val="1"/>
        <w:rPr>
          <w:sz w:val="28"/>
          <w:szCs w:val="28"/>
        </w:rPr>
      </w:pPr>
      <w:bookmarkStart w:id="30" w:name="Par5681"/>
      <w:bookmarkEnd w:id="30"/>
      <w:r w:rsidRPr="009E369B">
        <w:rPr>
          <w:sz w:val="28"/>
          <w:szCs w:val="28"/>
        </w:rPr>
        <w:t xml:space="preserve">VI. СИСТЕМА ОЦЕНКИ РЕЗУЛЬТАТОВ ОСВОЕНИЯ </w:t>
      </w:r>
      <w:r w:rsidR="00536AC9">
        <w:rPr>
          <w:sz w:val="28"/>
          <w:szCs w:val="28"/>
        </w:rPr>
        <w:t>РАБОЧЕЙ</w:t>
      </w:r>
      <w:r w:rsidRPr="009E369B">
        <w:rPr>
          <w:sz w:val="28"/>
          <w:szCs w:val="28"/>
        </w:rPr>
        <w:t xml:space="preserve"> ПРОГРАММЫ</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 xml:space="preserve">Осуществление текущего контроля успеваемости и промежуточной </w:t>
      </w:r>
      <w:r w:rsidRPr="009E369B">
        <w:rPr>
          <w:sz w:val="28"/>
          <w:szCs w:val="28"/>
        </w:rPr>
        <w:lastRenderedPageBreak/>
        <w:t>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К проведению квалификационного экзамена привлекаются представители работодателей, их объединений &lt;1&gt;.</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&lt;1</w:t>
      </w:r>
      <w:r w:rsidRPr="0006176F">
        <w:rPr>
          <w:i/>
          <w:color w:val="000000" w:themeColor="text1"/>
          <w:sz w:val="28"/>
          <w:szCs w:val="28"/>
        </w:rPr>
        <w:t xml:space="preserve">&gt; </w:t>
      </w:r>
      <w:hyperlink r:id="rId24" w:history="1">
        <w:r w:rsidRPr="0006176F">
          <w:rPr>
            <w:i/>
            <w:color w:val="000000" w:themeColor="text1"/>
            <w:sz w:val="28"/>
            <w:szCs w:val="28"/>
          </w:rPr>
          <w:t>Статья 74</w:t>
        </w:r>
      </w:hyperlink>
      <w:r w:rsidRPr="0006176F">
        <w:rPr>
          <w:i/>
          <w:color w:val="000000" w:themeColor="text1"/>
          <w:sz w:val="28"/>
          <w:szCs w:val="28"/>
        </w:rPr>
        <w:t xml:space="preserve"> Федерального закона от 29 декабря </w:t>
      </w:r>
      <w:smartTag w:uri="urn:schemas-microsoft-com:office:smarttags" w:element="metricconverter">
        <w:smartTagPr>
          <w:attr w:name="ProductID" w:val="2012 г"/>
        </w:smartTagPr>
        <w:r w:rsidRPr="0006176F">
          <w:rPr>
            <w:i/>
            <w:color w:val="000000" w:themeColor="text1"/>
            <w:sz w:val="28"/>
            <w:szCs w:val="28"/>
          </w:rPr>
          <w:t>2012 г</w:t>
        </w:r>
      </w:smartTag>
      <w:r w:rsidRPr="0006176F">
        <w:rPr>
          <w:i/>
          <w:color w:val="000000" w:themeColor="text1"/>
          <w:sz w:val="28"/>
          <w:szCs w:val="28"/>
        </w:rPr>
        <w:t>. N 273-ФЗ "Об образовании в Российской</w:t>
      </w:r>
      <w:r w:rsidRPr="0006176F">
        <w:rPr>
          <w:i/>
          <w:sz w:val="28"/>
          <w:szCs w:val="28"/>
        </w:rPr>
        <w:t xml:space="preserve"> Федерации".</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Проверка теоретических знаний при проведении квалификационного экзамена проводится по предметам:</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"Устройство и техническое обслуживание транспортных средств категории "CE" как объектов управления";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"Основы управления транспортными средствами категории "CE".</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w:t>
      </w:r>
    </w:p>
    <w:p w:rsidR="00E53174" w:rsidRPr="0006176F" w:rsidRDefault="00E53174" w:rsidP="00E53174">
      <w:pPr>
        <w:widowControl w:val="0"/>
        <w:autoSpaceDE w:val="0"/>
        <w:autoSpaceDN w:val="0"/>
        <w:adjustRightInd w:val="0"/>
        <w:ind w:firstLine="540"/>
        <w:jc w:val="both"/>
        <w:rPr>
          <w:i/>
          <w:sz w:val="28"/>
          <w:szCs w:val="28"/>
        </w:rPr>
      </w:pPr>
      <w:r w:rsidRPr="0006176F">
        <w:rPr>
          <w:i/>
          <w:sz w:val="28"/>
          <w:szCs w:val="28"/>
        </w:rPr>
        <w:t xml:space="preserve">&lt;1&gt; </w:t>
      </w:r>
      <w:hyperlink r:id="rId25" w:history="1">
        <w:r w:rsidRPr="0006176F">
          <w:rPr>
            <w:i/>
            <w:color w:val="000000" w:themeColor="text1"/>
            <w:sz w:val="28"/>
            <w:szCs w:val="28"/>
          </w:rPr>
          <w:t>Статья 60</w:t>
        </w:r>
      </w:hyperlink>
      <w:r w:rsidRPr="0006176F">
        <w:rPr>
          <w:i/>
          <w:color w:val="000000" w:themeColor="text1"/>
          <w:sz w:val="28"/>
          <w:szCs w:val="28"/>
        </w:rPr>
        <w:t xml:space="preserve"> Федерального закона от 29 декабря </w:t>
      </w:r>
      <w:smartTag w:uri="urn:schemas-microsoft-com:office:smarttags" w:element="metricconverter">
        <w:smartTagPr>
          <w:attr w:name="ProductID" w:val="2012 г"/>
        </w:smartTagPr>
        <w:r w:rsidRPr="0006176F">
          <w:rPr>
            <w:i/>
            <w:color w:val="000000" w:themeColor="text1"/>
            <w:sz w:val="28"/>
            <w:szCs w:val="28"/>
          </w:rPr>
          <w:t>2012 г</w:t>
        </w:r>
      </w:smartTag>
      <w:r w:rsidRPr="0006176F">
        <w:rPr>
          <w:i/>
          <w:color w:val="000000" w:themeColor="text1"/>
          <w:sz w:val="28"/>
          <w:szCs w:val="28"/>
        </w:rPr>
        <w:t>. N 273-ФЗ "Об образовании в Россий</w:t>
      </w:r>
      <w:r w:rsidRPr="0006176F">
        <w:rPr>
          <w:i/>
          <w:sz w:val="28"/>
          <w:szCs w:val="28"/>
        </w:rPr>
        <w:t>ской Федерации".</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E53174" w:rsidRDefault="00E53174" w:rsidP="00E53174">
      <w:pPr>
        <w:widowControl w:val="0"/>
        <w:autoSpaceDE w:val="0"/>
        <w:autoSpaceDN w:val="0"/>
        <w:adjustRightInd w:val="0"/>
        <w:ind w:firstLine="540"/>
        <w:jc w:val="both"/>
        <w:rPr>
          <w:sz w:val="28"/>
          <w:szCs w:val="28"/>
        </w:rPr>
      </w:pPr>
    </w:p>
    <w:p w:rsidR="00536AC9" w:rsidRDefault="00536AC9" w:rsidP="00E53174">
      <w:pPr>
        <w:widowControl w:val="0"/>
        <w:autoSpaceDE w:val="0"/>
        <w:autoSpaceDN w:val="0"/>
        <w:adjustRightInd w:val="0"/>
        <w:ind w:firstLine="540"/>
        <w:jc w:val="both"/>
        <w:rPr>
          <w:sz w:val="28"/>
          <w:szCs w:val="28"/>
        </w:rPr>
      </w:pPr>
    </w:p>
    <w:p w:rsidR="00536AC9" w:rsidRPr="009E369B" w:rsidRDefault="00536AC9"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jc w:val="center"/>
        <w:outlineLvl w:val="1"/>
        <w:rPr>
          <w:sz w:val="28"/>
          <w:szCs w:val="28"/>
        </w:rPr>
      </w:pPr>
      <w:bookmarkStart w:id="31" w:name="Par5701"/>
      <w:bookmarkEnd w:id="31"/>
      <w:r w:rsidRPr="009E369B">
        <w:rPr>
          <w:sz w:val="28"/>
          <w:szCs w:val="28"/>
        </w:rPr>
        <w:t>VII. УЧЕБНО-МЕТОДИЧЕСКИЕ МАТЕРИАЛЫ, ОБЕСПЕЧИВАЮЩИЕ</w:t>
      </w:r>
    </w:p>
    <w:p w:rsidR="00E53174" w:rsidRPr="009E369B" w:rsidRDefault="00E53174" w:rsidP="00E53174">
      <w:pPr>
        <w:widowControl w:val="0"/>
        <w:autoSpaceDE w:val="0"/>
        <w:autoSpaceDN w:val="0"/>
        <w:adjustRightInd w:val="0"/>
        <w:jc w:val="center"/>
        <w:rPr>
          <w:sz w:val="28"/>
          <w:szCs w:val="28"/>
        </w:rPr>
      </w:pPr>
      <w:r w:rsidRPr="009E369B">
        <w:rPr>
          <w:sz w:val="28"/>
          <w:szCs w:val="28"/>
        </w:rPr>
        <w:t xml:space="preserve">РЕАЛИЗАЦИЮ </w:t>
      </w:r>
      <w:r w:rsidR="00536AC9">
        <w:rPr>
          <w:sz w:val="28"/>
          <w:szCs w:val="28"/>
        </w:rPr>
        <w:t>РАБОЧЕЙ</w:t>
      </w:r>
      <w:r w:rsidRPr="009E369B">
        <w:rPr>
          <w:sz w:val="28"/>
          <w:szCs w:val="28"/>
        </w:rPr>
        <w:t xml:space="preserve"> ПРОГРАММЫ</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Учебно-методические материалы представлены:</w:t>
      </w:r>
    </w:p>
    <w:p w:rsidR="00E53174" w:rsidRPr="009E369B" w:rsidRDefault="00536AC9" w:rsidP="00E53174">
      <w:pPr>
        <w:widowControl w:val="0"/>
        <w:autoSpaceDE w:val="0"/>
        <w:autoSpaceDN w:val="0"/>
        <w:adjustRightInd w:val="0"/>
        <w:ind w:firstLine="540"/>
        <w:jc w:val="both"/>
        <w:rPr>
          <w:sz w:val="28"/>
          <w:szCs w:val="28"/>
        </w:rPr>
      </w:pPr>
      <w:r>
        <w:rPr>
          <w:sz w:val="28"/>
          <w:szCs w:val="28"/>
        </w:rPr>
        <w:t>рабочей</w:t>
      </w:r>
      <w:r w:rsidR="00E53174" w:rsidRPr="009E369B">
        <w:rPr>
          <w:sz w:val="28"/>
          <w:szCs w:val="28"/>
        </w:rPr>
        <w:t xml:space="preserve"> программой профессиональной подготовки водителей транспортных средств категории "CE", утвержденной в установленном порядке;</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r w:rsidRPr="009E369B">
        <w:rPr>
          <w:sz w:val="28"/>
          <w:szCs w:val="28"/>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E53174" w:rsidRPr="009E369B" w:rsidRDefault="00E53174" w:rsidP="00E53174">
      <w:pPr>
        <w:widowControl w:val="0"/>
        <w:autoSpaceDE w:val="0"/>
        <w:autoSpaceDN w:val="0"/>
        <w:adjustRightInd w:val="0"/>
        <w:ind w:firstLine="540"/>
        <w:jc w:val="both"/>
        <w:rPr>
          <w:sz w:val="28"/>
          <w:szCs w:val="28"/>
        </w:rPr>
      </w:pPr>
    </w:p>
    <w:p w:rsidR="00E53174" w:rsidRPr="009E369B" w:rsidRDefault="00E53174" w:rsidP="00E53174">
      <w:pPr>
        <w:widowControl w:val="0"/>
        <w:autoSpaceDE w:val="0"/>
        <w:autoSpaceDN w:val="0"/>
        <w:adjustRightInd w:val="0"/>
        <w:ind w:firstLine="540"/>
        <w:jc w:val="both"/>
        <w:rPr>
          <w:sz w:val="28"/>
          <w:szCs w:val="28"/>
        </w:rPr>
      </w:pPr>
    </w:p>
    <w:p w:rsidR="00536AC9" w:rsidRPr="00536AC9" w:rsidRDefault="00536AC9" w:rsidP="00536AC9">
      <w:pPr>
        <w:rPr>
          <w:sz w:val="28"/>
          <w:szCs w:val="28"/>
        </w:rPr>
      </w:pPr>
    </w:p>
    <w:p w:rsidR="006E09C1" w:rsidRPr="009E369B" w:rsidRDefault="00536AC9" w:rsidP="00536AC9">
      <w:pPr>
        <w:rPr>
          <w:sz w:val="28"/>
          <w:szCs w:val="28"/>
        </w:rPr>
      </w:pPr>
      <w:r w:rsidRPr="00536AC9">
        <w:rPr>
          <w:sz w:val="28"/>
          <w:szCs w:val="28"/>
        </w:rPr>
        <w:t>Старший мастер                                                                     Т.Н.Кучерова</w:t>
      </w:r>
    </w:p>
    <w:sectPr w:rsidR="006E09C1" w:rsidRPr="009E369B" w:rsidSect="006E09C1">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211" w:rsidRDefault="00723211" w:rsidP="002B60C8">
      <w:r>
        <w:separator/>
      </w:r>
    </w:p>
  </w:endnote>
  <w:endnote w:type="continuationSeparator" w:id="0">
    <w:p w:rsidR="00723211" w:rsidRDefault="00723211" w:rsidP="002B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46381"/>
      <w:docPartObj>
        <w:docPartGallery w:val="Page Numbers (Bottom of Page)"/>
        <w:docPartUnique/>
      </w:docPartObj>
    </w:sdtPr>
    <w:sdtEndPr/>
    <w:sdtContent>
      <w:p w:rsidR="00C86498" w:rsidRDefault="00164CCC">
        <w:pPr>
          <w:pStyle w:val="a9"/>
          <w:jc w:val="center"/>
        </w:pPr>
        <w:r>
          <w:fldChar w:fldCharType="begin"/>
        </w:r>
        <w:r>
          <w:instrText xml:space="preserve"> PAGE   \* MERGEFORMAT </w:instrText>
        </w:r>
        <w:r>
          <w:fldChar w:fldCharType="separate"/>
        </w:r>
        <w:r w:rsidR="00CA67C4">
          <w:rPr>
            <w:noProof/>
          </w:rPr>
          <w:t>1</w:t>
        </w:r>
        <w:r>
          <w:rPr>
            <w:noProof/>
          </w:rPr>
          <w:fldChar w:fldCharType="end"/>
        </w:r>
      </w:p>
    </w:sdtContent>
  </w:sdt>
  <w:p w:rsidR="00B61E15" w:rsidRDefault="00B61E1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211" w:rsidRDefault="00723211" w:rsidP="002B60C8">
      <w:r>
        <w:separator/>
      </w:r>
    </w:p>
  </w:footnote>
  <w:footnote w:type="continuationSeparator" w:id="0">
    <w:p w:rsidR="00723211" w:rsidRDefault="00723211" w:rsidP="002B60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094681"/>
    <w:multiLevelType w:val="hybridMultilevel"/>
    <w:tmpl w:val="F032695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3174"/>
    <w:rsid w:val="0000337E"/>
    <w:rsid w:val="000069AE"/>
    <w:rsid w:val="00010D9A"/>
    <w:rsid w:val="000173B3"/>
    <w:rsid w:val="00017DEF"/>
    <w:rsid w:val="000319DB"/>
    <w:rsid w:val="00032E65"/>
    <w:rsid w:val="0003491E"/>
    <w:rsid w:val="00034F95"/>
    <w:rsid w:val="000428DF"/>
    <w:rsid w:val="0004415B"/>
    <w:rsid w:val="00045DA2"/>
    <w:rsid w:val="000464A7"/>
    <w:rsid w:val="0005217C"/>
    <w:rsid w:val="00053FCA"/>
    <w:rsid w:val="00056146"/>
    <w:rsid w:val="000610C4"/>
    <w:rsid w:val="0006176F"/>
    <w:rsid w:val="000849E8"/>
    <w:rsid w:val="00084E89"/>
    <w:rsid w:val="00092E45"/>
    <w:rsid w:val="00097D34"/>
    <w:rsid w:val="000A3890"/>
    <w:rsid w:val="000B29B6"/>
    <w:rsid w:val="000B6D75"/>
    <w:rsid w:val="000B7D06"/>
    <w:rsid w:val="000C1498"/>
    <w:rsid w:val="000C39BD"/>
    <w:rsid w:val="000C436D"/>
    <w:rsid w:val="000C46FC"/>
    <w:rsid w:val="000C50C6"/>
    <w:rsid w:val="000D79D0"/>
    <w:rsid w:val="000E3A35"/>
    <w:rsid w:val="000E4682"/>
    <w:rsid w:val="000E59D6"/>
    <w:rsid w:val="000F368F"/>
    <w:rsid w:val="00103ED3"/>
    <w:rsid w:val="0010622C"/>
    <w:rsid w:val="00112CF6"/>
    <w:rsid w:val="001172F6"/>
    <w:rsid w:val="00117C82"/>
    <w:rsid w:val="0012147E"/>
    <w:rsid w:val="001236D8"/>
    <w:rsid w:val="00126F5C"/>
    <w:rsid w:val="001320B3"/>
    <w:rsid w:val="001345C4"/>
    <w:rsid w:val="00145D1A"/>
    <w:rsid w:val="00146BC5"/>
    <w:rsid w:val="00152EB2"/>
    <w:rsid w:val="00160912"/>
    <w:rsid w:val="00164653"/>
    <w:rsid w:val="00164CCC"/>
    <w:rsid w:val="001666F3"/>
    <w:rsid w:val="0017708C"/>
    <w:rsid w:val="001825A3"/>
    <w:rsid w:val="001829F7"/>
    <w:rsid w:val="001878C1"/>
    <w:rsid w:val="001976B3"/>
    <w:rsid w:val="001A3959"/>
    <w:rsid w:val="001B2CFE"/>
    <w:rsid w:val="001C03DD"/>
    <w:rsid w:val="001C1804"/>
    <w:rsid w:val="001C58B1"/>
    <w:rsid w:val="001D5925"/>
    <w:rsid w:val="001D6573"/>
    <w:rsid w:val="001E129C"/>
    <w:rsid w:val="001E3BB9"/>
    <w:rsid w:val="001E5008"/>
    <w:rsid w:val="001F498B"/>
    <w:rsid w:val="001F4B52"/>
    <w:rsid w:val="001F4EF9"/>
    <w:rsid w:val="0020197C"/>
    <w:rsid w:val="00206F79"/>
    <w:rsid w:val="002145B0"/>
    <w:rsid w:val="00221956"/>
    <w:rsid w:val="002315F1"/>
    <w:rsid w:val="00233146"/>
    <w:rsid w:val="0023768A"/>
    <w:rsid w:val="00243C86"/>
    <w:rsid w:val="00247595"/>
    <w:rsid w:val="00260678"/>
    <w:rsid w:val="00265D9A"/>
    <w:rsid w:val="002677F1"/>
    <w:rsid w:val="00270732"/>
    <w:rsid w:val="0027203C"/>
    <w:rsid w:val="00275653"/>
    <w:rsid w:val="00275996"/>
    <w:rsid w:val="0027738B"/>
    <w:rsid w:val="002A0298"/>
    <w:rsid w:val="002B0229"/>
    <w:rsid w:val="002B60C8"/>
    <w:rsid w:val="002C2F22"/>
    <w:rsid w:val="002D0FD2"/>
    <w:rsid w:val="002D2295"/>
    <w:rsid w:val="002E0A2B"/>
    <w:rsid w:val="002E0D7A"/>
    <w:rsid w:val="00304112"/>
    <w:rsid w:val="003043FA"/>
    <w:rsid w:val="0030650E"/>
    <w:rsid w:val="00310380"/>
    <w:rsid w:val="00315410"/>
    <w:rsid w:val="003252FF"/>
    <w:rsid w:val="00326742"/>
    <w:rsid w:val="003306D7"/>
    <w:rsid w:val="003308DC"/>
    <w:rsid w:val="00332DB7"/>
    <w:rsid w:val="00340B9E"/>
    <w:rsid w:val="00355684"/>
    <w:rsid w:val="003634B0"/>
    <w:rsid w:val="003653C4"/>
    <w:rsid w:val="003849DF"/>
    <w:rsid w:val="00391A80"/>
    <w:rsid w:val="00393E9B"/>
    <w:rsid w:val="003951DD"/>
    <w:rsid w:val="003A20C4"/>
    <w:rsid w:val="003A26CA"/>
    <w:rsid w:val="003A4B4D"/>
    <w:rsid w:val="003A6168"/>
    <w:rsid w:val="003B23E7"/>
    <w:rsid w:val="003B2E76"/>
    <w:rsid w:val="003B4860"/>
    <w:rsid w:val="003C0257"/>
    <w:rsid w:val="003D73D6"/>
    <w:rsid w:val="003E4905"/>
    <w:rsid w:val="003F2DE0"/>
    <w:rsid w:val="003F2E98"/>
    <w:rsid w:val="003F3933"/>
    <w:rsid w:val="0040219F"/>
    <w:rsid w:val="00403ED6"/>
    <w:rsid w:val="004045BE"/>
    <w:rsid w:val="00406E09"/>
    <w:rsid w:val="00407142"/>
    <w:rsid w:val="0041706F"/>
    <w:rsid w:val="00417760"/>
    <w:rsid w:val="0042148A"/>
    <w:rsid w:val="00426069"/>
    <w:rsid w:val="004261E9"/>
    <w:rsid w:val="004263B3"/>
    <w:rsid w:val="004415A9"/>
    <w:rsid w:val="00441997"/>
    <w:rsid w:val="00450BE1"/>
    <w:rsid w:val="00460E50"/>
    <w:rsid w:val="00464A3C"/>
    <w:rsid w:val="0047179B"/>
    <w:rsid w:val="00473E9A"/>
    <w:rsid w:val="0049027F"/>
    <w:rsid w:val="00492735"/>
    <w:rsid w:val="00495704"/>
    <w:rsid w:val="004A08DB"/>
    <w:rsid w:val="004A249D"/>
    <w:rsid w:val="004A746C"/>
    <w:rsid w:val="004B59F5"/>
    <w:rsid w:val="004B62CC"/>
    <w:rsid w:val="004C07D1"/>
    <w:rsid w:val="004D3C20"/>
    <w:rsid w:val="004D57CD"/>
    <w:rsid w:val="004E1153"/>
    <w:rsid w:val="004E5986"/>
    <w:rsid w:val="004F1CF3"/>
    <w:rsid w:val="004F1F3F"/>
    <w:rsid w:val="004F3D5D"/>
    <w:rsid w:val="00504D97"/>
    <w:rsid w:val="005062AF"/>
    <w:rsid w:val="00507923"/>
    <w:rsid w:val="005102EC"/>
    <w:rsid w:val="00514F89"/>
    <w:rsid w:val="00520307"/>
    <w:rsid w:val="00521DCF"/>
    <w:rsid w:val="0052602B"/>
    <w:rsid w:val="00526799"/>
    <w:rsid w:val="005353D7"/>
    <w:rsid w:val="0053610B"/>
    <w:rsid w:val="00536AC9"/>
    <w:rsid w:val="005400DE"/>
    <w:rsid w:val="00540C4C"/>
    <w:rsid w:val="005550BC"/>
    <w:rsid w:val="00556E60"/>
    <w:rsid w:val="00565C8E"/>
    <w:rsid w:val="00576E05"/>
    <w:rsid w:val="00582840"/>
    <w:rsid w:val="005954DD"/>
    <w:rsid w:val="00597C93"/>
    <w:rsid w:val="005A41F5"/>
    <w:rsid w:val="005A4924"/>
    <w:rsid w:val="005A7CA1"/>
    <w:rsid w:val="005B1CEB"/>
    <w:rsid w:val="005B25C0"/>
    <w:rsid w:val="005B5D7C"/>
    <w:rsid w:val="005C31CD"/>
    <w:rsid w:val="005D14AC"/>
    <w:rsid w:val="005E026A"/>
    <w:rsid w:val="005E1DF9"/>
    <w:rsid w:val="005E2785"/>
    <w:rsid w:val="005F1BCF"/>
    <w:rsid w:val="005F2282"/>
    <w:rsid w:val="006169F4"/>
    <w:rsid w:val="00617535"/>
    <w:rsid w:val="0062019F"/>
    <w:rsid w:val="00626385"/>
    <w:rsid w:val="006312AB"/>
    <w:rsid w:val="00632428"/>
    <w:rsid w:val="00634A2A"/>
    <w:rsid w:val="00635A44"/>
    <w:rsid w:val="0063758A"/>
    <w:rsid w:val="0064536F"/>
    <w:rsid w:val="0065166C"/>
    <w:rsid w:val="00663217"/>
    <w:rsid w:val="0067161F"/>
    <w:rsid w:val="00676271"/>
    <w:rsid w:val="00676947"/>
    <w:rsid w:val="006814CB"/>
    <w:rsid w:val="00684044"/>
    <w:rsid w:val="00687DF0"/>
    <w:rsid w:val="006A2205"/>
    <w:rsid w:val="006A4641"/>
    <w:rsid w:val="006A4819"/>
    <w:rsid w:val="006A528F"/>
    <w:rsid w:val="006B0D28"/>
    <w:rsid w:val="006B274C"/>
    <w:rsid w:val="006B4C36"/>
    <w:rsid w:val="006C46A2"/>
    <w:rsid w:val="006C58F1"/>
    <w:rsid w:val="006E09C1"/>
    <w:rsid w:val="006E1052"/>
    <w:rsid w:val="006E120E"/>
    <w:rsid w:val="006E3961"/>
    <w:rsid w:val="006E7CE5"/>
    <w:rsid w:val="006F4133"/>
    <w:rsid w:val="007117C7"/>
    <w:rsid w:val="007145AC"/>
    <w:rsid w:val="00721273"/>
    <w:rsid w:val="00723211"/>
    <w:rsid w:val="0072489C"/>
    <w:rsid w:val="007249EC"/>
    <w:rsid w:val="00724B09"/>
    <w:rsid w:val="007277EF"/>
    <w:rsid w:val="00741355"/>
    <w:rsid w:val="00742773"/>
    <w:rsid w:val="0074548E"/>
    <w:rsid w:val="00745AF3"/>
    <w:rsid w:val="00747B87"/>
    <w:rsid w:val="00752542"/>
    <w:rsid w:val="00753D26"/>
    <w:rsid w:val="00760E11"/>
    <w:rsid w:val="00761985"/>
    <w:rsid w:val="00762B40"/>
    <w:rsid w:val="00764E29"/>
    <w:rsid w:val="007771AB"/>
    <w:rsid w:val="00783823"/>
    <w:rsid w:val="007863AD"/>
    <w:rsid w:val="007873EA"/>
    <w:rsid w:val="00790A2D"/>
    <w:rsid w:val="00796ADB"/>
    <w:rsid w:val="007A0401"/>
    <w:rsid w:val="007A0E8B"/>
    <w:rsid w:val="007A18B3"/>
    <w:rsid w:val="007A4C37"/>
    <w:rsid w:val="007A6B3A"/>
    <w:rsid w:val="007C2F54"/>
    <w:rsid w:val="007C4C8E"/>
    <w:rsid w:val="007E1D1E"/>
    <w:rsid w:val="007E5A9E"/>
    <w:rsid w:val="007F15FD"/>
    <w:rsid w:val="007F7F5E"/>
    <w:rsid w:val="00800B29"/>
    <w:rsid w:val="008041B4"/>
    <w:rsid w:val="008078BB"/>
    <w:rsid w:val="00813D37"/>
    <w:rsid w:val="0081527A"/>
    <w:rsid w:val="008162ED"/>
    <w:rsid w:val="008259BC"/>
    <w:rsid w:val="00827C2C"/>
    <w:rsid w:val="00834E19"/>
    <w:rsid w:val="00837BD2"/>
    <w:rsid w:val="008439E3"/>
    <w:rsid w:val="008565E3"/>
    <w:rsid w:val="00856F40"/>
    <w:rsid w:val="0086301E"/>
    <w:rsid w:val="00864F90"/>
    <w:rsid w:val="008773B7"/>
    <w:rsid w:val="00880DC5"/>
    <w:rsid w:val="00882A02"/>
    <w:rsid w:val="00884597"/>
    <w:rsid w:val="0089380A"/>
    <w:rsid w:val="00895F3B"/>
    <w:rsid w:val="008A4E26"/>
    <w:rsid w:val="008A558C"/>
    <w:rsid w:val="008B3142"/>
    <w:rsid w:val="008D5338"/>
    <w:rsid w:val="008E6EB1"/>
    <w:rsid w:val="008E7E60"/>
    <w:rsid w:val="008F4EDB"/>
    <w:rsid w:val="008F7D75"/>
    <w:rsid w:val="00901761"/>
    <w:rsid w:val="0090271A"/>
    <w:rsid w:val="0091267E"/>
    <w:rsid w:val="009204C5"/>
    <w:rsid w:val="009221C9"/>
    <w:rsid w:val="009262E9"/>
    <w:rsid w:val="009304D2"/>
    <w:rsid w:val="00930885"/>
    <w:rsid w:val="00934A7D"/>
    <w:rsid w:val="00935836"/>
    <w:rsid w:val="00941F13"/>
    <w:rsid w:val="00961139"/>
    <w:rsid w:val="00961169"/>
    <w:rsid w:val="00963169"/>
    <w:rsid w:val="00971801"/>
    <w:rsid w:val="009754F2"/>
    <w:rsid w:val="00977F7D"/>
    <w:rsid w:val="00993B36"/>
    <w:rsid w:val="009951DF"/>
    <w:rsid w:val="00995543"/>
    <w:rsid w:val="0099790E"/>
    <w:rsid w:val="009A36C8"/>
    <w:rsid w:val="009B0DB1"/>
    <w:rsid w:val="009B3641"/>
    <w:rsid w:val="009B568E"/>
    <w:rsid w:val="009B787B"/>
    <w:rsid w:val="009C1555"/>
    <w:rsid w:val="009C64BD"/>
    <w:rsid w:val="009D1C97"/>
    <w:rsid w:val="009D6BE5"/>
    <w:rsid w:val="009D71EB"/>
    <w:rsid w:val="009E369B"/>
    <w:rsid w:val="009E3A90"/>
    <w:rsid w:val="009F1DAE"/>
    <w:rsid w:val="009F5680"/>
    <w:rsid w:val="00A028C8"/>
    <w:rsid w:val="00A145B7"/>
    <w:rsid w:val="00A20B65"/>
    <w:rsid w:val="00A24D31"/>
    <w:rsid w:val="00A33496"/>
    <w:rsid w:val="00A37AF2"/>
    <w:rsid w:val="00A4269A"/>
    <w:rsid w:val="00A532F1"/>
    <w:rsid w:val="00A54DF9"/>
    <w:rsid w:val="00A73CBF"/>
    <w:rsid w:val="00A76836"/>
    <w:rsid w:val="00A811E0"/>
    <w:rsid w:val="00A85C2E"/>
    <w:rsid w:val="00A86108"/>
    <w:rsid w:val="00A91632"/>
    <w:rsid w:val="00A955D5"/>
    <w:rsid w:val="00A965E9"/>
    <w:rsid w:val="00A9701C"/>
    <w:rsid w:val="00AA01E1"/>
    <w:rsid w:val="00AA068B"/>
    <w:rsid w:val="00AA2712"/>
    <w:rsid w:val="00AA5849"/>
    <w:rsid w:val="00AB0262"/>
    <w:rsid w:val="00AB109F"/>
    <w:rsid w:val="00AB48F1"/>
    <w:rsid w:val="00AC3A19"/>
    <w:rsid w:val="00AC411E"/>
    <w:rsid w:val="00AD03AF"/>
    <w:rsid w:val="00AD091D"/>
    <w:rsid w:val="00AD77CB"/>
    <w:rsid w:val="00AE1DF5"/>
    <w:rsid w:val="00AE3F68"/>
    <w:rsid w:val="00AE7F8E"/>
    <w:rsid w:val="00AF309D"/>
    <w:rsid w:val="00AF41EA"/>
    <w:rsid w:val="00B02349"/>
    <w:rsid w:val="00B20CF5"/>
    <w:rsid w:val="00B2342F"/>
    <w:rsid w:val="00B30658"/>
    <w:rsid w:val="00B329C2"/>
    <w:rsid w:val="00B35B03"/>
    <w:rsid w:val="00B448B8"/>
    <w:rsid w:val="00B5102D"/>
    <w:rsid w:val="00B54CFC"/>
    <w:rsid w:val="00B61E15"/>
    <w:rsid w:val="00B65687"/>
    <w:rsid w:val="00B7321E"/>
    <w:rsid w:val="00B75978"/>
    <w:rsid w:val="00B86514"/>
    <w:rsid w:val="00B94212"/>
    <w:rsid w:val="00BA3B37"/>
    <w:rsid w:val="00BA7A85"/>
    <w:rsid w:val="00BB3DEE"/>
    <w:rsid w:val="00BB3FCE"/>
    <w:rsid w:val="00BC11D1"/>
    <w:rsid w:val="00BD3754"/>
    <w:rsid w:val="00BE5DC0"/>
    <w:rsid w:val="00BE6052"/>
    <w:rsid w:val="00BF1935"/>
    <w:rsid w:val="00BF1B78"/>
    <w:rsid w:val="00BF7707"/>
    <w:rsid w:val="00C01AED"/>
    <w:rsid w:val="00C029F5"/>
    <w:rsid w:val="00C07833"/>
    <w:rsid w:val="00C13D5C"/>
    <w:rsid w:val="00C310B0"/>
    <w:rsid w:val="00C3682F"/>
    <w:rsid w:val="00C37868"/>
    <w:rsid w:val="00C37CF7"/>
    <w:rsid w:val="00C44E80"/>
    <w:rsid w:val="00C451D3"/>
    <w:rsid w:val="00C47858"/>
    <w:rsid w:val="00C6683E"/>
    <w:rsid w:val="00C772BC"/>
    <w:rsid w:val="00C774ED"/>
    <w:rsid w:val="00C86498"/>
    <w:rsid w:val="00C9097E"/>
    <w:rsid w:val="00C91F39"/>
    <w:rsid w:val="00C93121"/>
    <w:rsid w:val="00C95F1D"/>
    <w:rsid w:val="00C969FE"/>
    <w:rsid w:val="00CA67C4"/>
    <w:rsid w:val="00CB12DD"/>
    <w:rsid w:val="00CB652C"/>
    <w:rsid w:val="00CB6EAB"/>
    <w:rsid w:val="00CC4306"/>
    <w:rsid w:val="00CE11DB"/>
    <w:rsid w:val="00CE188B"/>
    <w:rsid w:val="00CE7D14"/>
    <w:rsid w:val="00CF022B"/>
    <w:rsid w:val="00CF2475"/>
    <w:rsid w:val="00CF4AB3"/>
    <w:rsid w:val="00CF544C"/>
    <w:rsid w:val="00D01F60"/>
    <w:rsid w:val="00D03E7A"/>
    <w:rsid w:val="00D1407C"/>
    <w:rsid w:val="00D14670"/>
    <w:rsid w:val="00D166E2"/>
    <w:rsid w:val="00D21CB7"/>
    <w:rsid w:val="00D27CE0"/>
    <w:rsid w:val="00D30433"/>
    <w:rsid w:val="00D31725"/>
    <w:rsid w:val="00D34CE7"/>
    <w:rsid w:val="00D372CC"/>
    <w:rsid w:val="00D43CA6"/>
    <w:rsid w:val="00D533AB"/>
    <w:rsid w:val="00D54EAB"/>
    <w:rsid w:val="00D55848"/>
    <w:rsid w:val="00D80EC2"/>
    <w:rsid w:val="00D8225E"/>
    <w:rsid w:val="00D83925"/>
    <w:rsid w:val="00D839F8"/>
    <w:rsid w:val="00D91A3C"/>
    <w:rsid w:val="00D97EA2"/>
    <w:rsid w:val="00DC10D6"/>
    <w:rsid w:val="00DD68B3"/>
    <w:rsid w:val="00DD6C40"/>
    <w:rsid w:val="00DE276B"/>
    <w:rsid w:val="00DF24A7"/>
    <w:rsid w:val="00DF7A5C"/>
    <w:rsid w:val="00E023A7"/>
    <w:rsid w:val="00E050D3"/>
    <w:rsid w:val="00E05580"/>
    <w:rsid w:val="00E112C4"/>
    <w:rsid w:val="00E11E95"/>
    <w:rsid w:val="00E20448"/>
    <w:rsid w:val="00E23304"/>
    <w:rsid w:val="00E3009C"/>
    <w:rsid w:val="00E31DAA"/>
    <w:rsid w:val="00E32FBA"/>
    <w:rsid w:val="00E36980"/>
    <w:rsid w:val="00E44E19"/>
    <w:rsid w:val="00E50BD2"/>
    <w:rsid w:val="00E53174"/>
    <w:rsid w:val="00E56CCA"/>
    <w:rsid w:val="00E612BF"/>
    <w:rsid w:val="00E62CD9"/>
    <w:rsid w:val="00E67D39"/>
    <w:rsid w:val="00E71097"/>
    <w:rsid w:val="00E74AA3"/>
    <w:rsid w:val="00E77A2C"/>
    <w:rsid w:val="00E82268"/>
    <w:rsid w:val="00E82FE2"/>
    <w:rsid w:val="00E86653"/>
    <w:rsid w:val="00E961F6"/>
    <w:rsid w:val="00EA3679"/>
    <w:rsid w:val="00EA416D"/>
    <w:rsid w:val="00EA41C1"/>
    <w:rsid w:val="00EA429C"/>
    <w:rsid w:val="00EB401B"/>
    <w:rsid w:val="00EB7B52"/>
    <w:rsid w:val="00EC1366"/>
    <w:rsid w:val="00EC30BB"/>
    <w:rsid w:val="00ED2149"/>
    <w:rsid w:val="00ED5CD0"/>
    <w:rsid w:val="00EE2FFF"/>
    <w:rsid w:val="00EE3080"/>
    <w:rsid w:val="00EF39F5"/>
    <w:rsid w:val="00F147B7"/>
    <w:rsid w:val="00F20AF6"/>
    <w:rsid w:val="00F33BF8"/>
    <w:rsid w:val="00F35544"/>
    <w:rsid w:val="00F36360"/>
    <w:rsid w:val="00F40AD9"/>
    <w:rsid w:val="00F52900"/>
    <w:rsid w:val="00F556BE"/>
    <w:rsid w:val="00F6080F"/>
    <w:rsid w:val="00F633E5"/>
    <w:rsid w:val="00F63E7E"/>
    <w:rsid w:val="00F674AF"/>
    <w:rsid w:val="00F7002A"/>
    <w:rsid w:val="00F7605E"/>
    <w:rsid w:val="00F77BEB"/>
    <w:rsid w:val="00F80303"/>
    <w:rsid w:val="00F817D3"/>
    <w:rsid w:val="00F832BB"/>
    <w:rsid w:val="00F85F35"/>
    <w:rsid w:val="00F875CD"/>
    <w:rsid w:val="00F90BE5"/>
    <w:rsid w:val="00F926DD"/>
    <w:rsid w:val="00FB56AE"/>
    <w:rsid w:val="00FB7E85"/>
    <w:rsid w:val="00FC5AFC"/>
    <w:rsid w:val="00FC65C8"/>
    <w:rsid w:val="00FD6E5D"/>
    <w:rsid w:val="00FE761B"/>
    <w:rsid w:val="00FF2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45FBA2F-53F8-4425-BE2D-A52BA51E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1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3174"/>
    <w:rPr>
      <w:rFonts w:ascii="Tahoma" w:hAnsi="Tahoma" w:cs="Tahoma"/>
      <w:sz w:val="16"/>
      <w:szCs w:val="16"/>
    </w:rPr>
  </w:style>
  <w:style w:type="character" w:customStyle="1" w:styleId="a4">
    <w:name w:val="Текст выноски Знак"/>
    <w:basedOn w:val="a0"/>
    <w:link w:val="a3"/>
    <w:uiPriority w:val="99"/>
    <w:semiHidden/>
    <w:rsid w:val="00E53174"/>
    <w:rPr>
      <w:rFonts w:ascii="Tahoma" w:eastAsia="Times New Roman" w:hAnsi="Tahoma" w:cs="Tahoma"/>
      <w:sz w:val="16"/>
      <w:szCs w:val="16"/>
      <w:lang w:eastAsia="ru-RU"/>
    </w:rPr>
  </w:style>
  <w:style w:type="paragraph" w:styleId="a5">
    <w:name w:val="Normal (Web)"/>
    <w:basedOn w:val="a"/>
    <w:uiPriority w:val="99"/>
    <w:unhideWhenUsed/>
    <w:rsid w:val="001825A3"/>
    <w:pPr>
      <w:spacing w:before="100" w:beforeAutospacing="1" w:after="100" w:afterAutospacing="1"/>
    </w:pPr>
  </w:style>
  <w:style w:type="table" w:customStyle="1" w:styleId="1">
    <w:name w:val="Сетка таблицы1"/>
    <w:basedOn w:val="a1"/>
    <w:uiPriority w:val="59"/>
    <w:rsid w:val="00D822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6"/>
    <w:uiPriority w:val="59"/>
    <w:rsid w:val="00D822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59"/>
    <w:rsid w:val="00D822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64536F"/>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7">
    <w:name w:val="header"/>
    <w:basedOn w:val="a"/>
    <w:link w:val="a8"/>
    <w:uiPriority w:val="99"/>
    <w:unhideWhenUsed/>
    <w:rsid w:val="002B60C8"/>
    <w:pPr>
      <w:tabs>
        <w:tab w:val="center" w:pos="4677"/>
        <w:tab w:val="right" w:pos="9355"/>
      </w:tabs>
    </w:pPr>
  </w:style>
  <w:style w:type="character" w:customStyle="1" w:styleId="a8">
    <w:name w:val="Верхний колонтитул Знак"/>
    <w:basedOn w:val="a0"/>
    <w:link w:val="a7"/>
    <w:uiPriority w:val="99"/>
    <w:rsid w:val="002B60C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B60C8"/>
    <w:pPr>
      <w:tabs>
        <w:tab w:val="center" w:pos="4677"/>
        <w:tab w:val="right" w:pos="9355"/>
      </w:tabs>
    </w:pPr>
  </w:style>
  <w:style w:type="character" w:customStyle="1" w:styleId="aa">
    <w:name w:val="Нижний колонтитул Знак"/>
    <w:basedOn w:val="a0"/>
    <w:link w:val="a9"/>
    <w:uiPriority w:val="99"/>
    <w:rsid w:val="002B60C8"/>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51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5102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441298">
      <w:bodyDiv w:val="1"/>
      <w:marLeft w:val="0"/>
      <w:marRight w:val="0"/>
      <w:marTop w:val="0"/>
      <w:marBottom w:val="0"/>
      <w:divBdr>
        <w:top w:val="none" w:sz="0" w:space="0" w:color="auto"/>
        <w:left w:val="none" w:sz="0" w:space="0" w:color="auto"/>
        <w:bottom w:val="none" w:sz="0" w:space="0" w:color="auto"/>
        <w:right w:val="none" w:sz="0" w:space="0" w:color="auto"/>
      </w:divBdr>
    </w:div>
    <w:div w:id="208772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hyperlink" Target="consultantplus://offline/ref=EDA55059E7913A1BE87F01AC0A4B7E3F6A420BAB67598B106FF46BBF49h6H8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EDA55059E7913A1BE87F1EB90F4B7E3F6A460BA46257D61A67AD67BDh4HEL" TargetMode="External"/><Relationship Id="rId7" Type="http://schemas.openxmlformats.org/officeDocument/2006/relationships/endnotes" Target="endnotes.xml"/><Relationship Id="rId12" Type="http://schemas.openxmlformats.org/officeDocument/2006/relationships/hyperlink" Target="consultantplus://offline/ref=EDA55059E7913A1BE87F01AC0A4B7E3F6A440CA2665E8B106FF46BBF4968C58FFDB710FE7E1B3129h4H0L" TargetMode="External"/><Relationship Id="rId17" Type="http://schemas.openxmlformats.org/officeDocument/2006/relationships/image" Target="media/image6.wmf"/><Relationship Id="rId25" Type="http://schemas.openxmlformats.org/officeDocument/2006/relationships/hyperlink" Target="consultantplus://offline/ref=EDA55059E7913A1BE87F01AC0A4B7E3F6A470BAA6A588B106FF46BBF4968C58FFDB710FE7E1B392Ah4H5L"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consultantplus://offline/ref=EDA55059E7913A1BE87F01AC0A4B7E3F6A470DA2605D8B106FF46BBF49h6H8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A55059E7913A1BE87F01AC0A4B7E3F6A440DAA655A8B106FF46BBF4968C58FFDB710FE7E1B3129h4H1L" TargetMode="External"/><Relationship Id="rId24" Type="http://schemas.openxmlformats.org/officeDocument/2006/relationships/hyperlink" Target="consultantplus://offline/ref=EDA55059E7913A1BE87F01AC0A4B7E3F6A470BAA6A588B106FF46BBF4968C58FFDB710FE7E1B3821h4H0L"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EDA55059E7913A1BE87F01AC0A4B7E3F6A470DA1675C8B106FF46BBF49h6H8L" TargetMode="External"/><Relationship Id="rId28" Type="http://schemas.openxmlformats.org/officeDocument/2006/relationships/theme" Target="theme/theme1.xml"/><Relationship Id="rId10" Type="http://schemas.openxmlformats.org/officeDocument/2006/relationships/hyperlink" Target="consultantplus://offline/ref=EDA55059E7913A1BE87F01AC0A4B7E3F6A470BAA6A588B106FF46BBF49h6H8L" TargetMode="External"/><Relationship Id="rId19" Type="http://schemas.openxmlformats.org/officeDocument/2006/relationships/hyperlink" Target="consultantplus://offline/ref=EDA55059E7913A1BE87F01AC0A4B7E3F6A470DA1675C8B106FF46BBF49h6H8L" TargetMode="External"/><Relationship Id="rId4" Type="http://schemas.openxmlformats.org/officeDocument/2006/relationships/settings" Target="settings.xml"/><Relationship Id="rId9" Type="http://schemas.openxmlformats.org/officeDocument/2006/relationships/hyperlink" Target="consultantplus://offline/ref=EDA55059E7913A1BE87F01AC0A4B7E3F6A4408A5625C8B106FF46BBF49h6H8L" TargetMode="External"/><Relationship Id="rId14" Type="http://schemas.openxmlformats.org/officeDocument/2006/relationships/image" Target="media/image3.wmf"/><Relationship Id="rId22" Type="http://schemas.openxmlformats.org/officeDocument/2006/relationships/hyperlink" Target="consultantplus://offline/ref=EDA55059E7913A1BE87F01AC0A4B7E3F6A470DA2605D8B106FF46BBF49h6H8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69BA4-849F-4FBE-AC5D-3934C53C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4647</Words>
  <Characters>26494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Мишаня</dc:creator>
  <cp:lastModifiedBy>kabinet1-004</cp:lastModifiedBy>
  <cp:revision>7</cp:revision>
  <cp:lastPrinted>2019-07-02T07:40:00Z</cp:lastPrinted>
  <dcterms:created xsi:type="dcterms:W3CDTF">2017-03-23T07:48:00Z</dcterms:created>
  <dcterms:modified xsi:type="dcterms:W3CDTF">2019-11-11T06:56:00Z</dcterms:modified>
</cp:coreProperties>
</file>